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86" w:rsidRPr="00984586" w:rsidRDefault="00984586" w:rsidP="007C657E">
      <w:pPr>
        <w:ind w:left="0" w:firstLine="0"/>
        <w:rPr>
          <w:lang w:val="en-US" w:eastAsia="en-US"/>
        </w:rPr>
      </w:pPr>
    </w:p>
    <w:p w:rsidR="007C6841" w:rsidRPr="00B1548D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B1548D">
        <w:rPr>
          <w:rFonts w:ascii="Trebuchet MS" w:hAnsi="Trebuchet MS" w:cs="Arial"/>
          <w:szCs w:val="24"/>
        </w:rPr>
        <w:t>Title:</w:t>
      </w:r>
      <w:r w:rsidRPr="00B1548D">
        <w:rPr>
          <w:rFonts w:ascii="Trebuchet MS" w:hAnsi="Trebuchet MS" w:cs="Arial"/>
          <w:szCs w:val="24"/>
        </w:rPr>
        <w:tab/>
      </w:r>
      <w:r w:rsidR="00DC2AA5" w:rsidRPr="00C17C31">
        <w:rPr>
          <w:rFonts w:ascii="Trebuchet MS" w:hAnsi="Trebuchet MS" w:cs="Calibri"/>
          <w:b w:val="0"/>
          <w:szCs w:val="24"/>
          <w:lang w:val="en-GB"/>
        </w:rPr>
        <w:t>Student Recruitment Coordinator</w:t>
      </w:r>
      <w:r w:rsidR="00665FF7">
        <w:rPr>
          <w:rFonts w:ascii="Trebuchet MS" w:hAnsi="Trebuchet MS" w:cs="Calibri"/>
          <w:b w:val="0"/>
          <w:szCs w:val="24"/>
          <w:lang w:val="en-GB"/>
        </w:rPr>
        <w:t xml:space="preserve"> </w:t>
      </w:r>
      <w:r w:rsidR="006224B6">
        <w:rPr>
          <w:rFonts w:ascii="Trebuchet MS" w:hAnsi="Trebuchet MS" w:cs="Calibri"/>
          <w:b w:val="0"/>
          <w:szCs w:val="24"/>
          <w:lang w:val="en-GB"/>
        </w:rPr>
        <w:t>- Admissions</w:t>
      </w:r>
    </w:p>
    <w:p w:rsidR="00984586" w:rsidRDefault="00984586" w:rsidP="00F94043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Responsible to:</w:t>
      </w:r>
      <w:r>
        <w:rPr>
          <w:rFonts w:ascii="Trebuchet MS" w:hAnsi="Trebuchet MS" w:cs="Arial"/>
          <w:b/>
        </w:rPr>
        <w:tab/>
      </w:r>
      <w:r w:rsidRPr="00984586">
        <w:rPr>
          <w:rFonts w:ascii="Trebuchet MS" w:hAnsi="Trebuchet MS" w:cs="Arial"/>
        </w:rPr>
        <w:t>Marketing and Admissions Manager</w:t>
      </w:r>
    </w:p>
    <w:p w:rsidR="007C6841" w:rsidRPr="00B1548D" w:rsidRDefault="00284005" w:rsidP="00F94043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EC57C2">
        <w:rPr>
          <w:rFonts w:ascii="Trebuchet MS" w:hAnsi="Trebuchet MS" w:cs="Arial"/>
        </w:rPr>
        <w:t>Student Recruitment Team Leader</w:t>
      </w:r>
    </w:p>
    <w:p w:rsidR="00984586" w:rsidRDefault="00984586" w:rsidP="00F1283B">
      <w:pPr>
        <w:ind w:left="0" w:firstLine="0"/>
        <w:rPr>
          <w:rFonts w:ascii="Trebuchet MS" w:hAnsi="Trebuchet MS" w:cs="Arial"/>
        </w:rPr>
      </w:pP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 w:rsidR="00DC2AA5">
        <w:rPr>
          <w:rFonts w:ascii="Trebuchet MS" w:hAnsi="Trebuchet MS" w:cs="Arial"/>
        </w:rPr>
        <w:tab/>
      </w:r>
      <w:r w:rsidR="00F9656E">
        <w:rPr>
          <w:rFonts w:ascii="Trebuchet MS" w:hAnsi="Trebuchet MS" w:cs="Arial"/>
        </w:rPr>
        <w:t>4</w:t>
      </w: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 w:rsidR="00F1283B">
        <w:rPr>
          <w:rFonts w:ascii="Trebuchet MS" w:hAnsi="Trebuchet MS" w:cs="Arial"/>
        </w:rPr>
        <w:tab/>
      </w:r>
      <w:r w:rsidR="00665FF7">
        <w:rPr>
          <w:rFonts w:ascii="Trebuchet MS" w:hAnsi="Trebuchet MS" w:cs="Arial"/>
        </w:rPr>
        <w:t xml:space="preserve">Permanent </w:t>
      </w: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</w:p>
    <w:p w:rsidR="00984586" w:rsidRDefault="00984586" w:rsidP="00984586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475AE2">
        <w:rPr>
          <w:rFonts w:ascii="Trebuchet MS" w:hAnsi="Trebuchet MS" w:cs="Arial"/>
        </w:rPr>
        <w:t>Full Time (37 hours per week</w:t>
      </w:r>
      <w:r w:rsidR="00F128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</w:t>
      </w:r>
    </w:p>
    <w:p w:rsidR="00984586" w:rsidRDefault="00984586" w:rsidP="00984586">
      <w:pPr>
        <w:ind w:left="0" w:firstLine="0"/>
        <w:rPr>
          <w:rFonts w:ascii="Trebuchet MS" w:hAnsi="Trebuchet MS" w:cs="Arial"/>
          <w:b/>
        </w:rPr>
      </w:pPr>
    </w:p>
    <w:p w:rsidR="007C6841" w:rsidRPr="00B1548D" w:rsidRDefault="00284005" w:rsidP="007C6841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CF0E5B">
        <w:rPr>
          <w:rFonts w:ascii="Trebuchet MS" w:hAnsi="Trebuchet MS" w:cs="Arial"/>
        </w:rPr>
        <w:t>September</w:t>
      </w:r>
      <w:bookmarkStart w:id="0" w:name="_GoBack"/>
      <w:bookmarkEnd w:id="0"/>
      <w:r w:rsidR="00475AE2">
        <w:rPr>
          <w:rFonts w:ascii="Trebuchet MS" w:hAnsi="Trebuchet MS" w:cs="Arial"/>
        </w:rPr>
        <w:t xml:space="preserve"> 201</w:t>
      </w:r>
      <w:r w:rsidR="00CF0E5B">
        <w:rPr>
          <w:rFonts w:ascii="Trebuchet MS" w:hAnsi="Trebuchet MS" w:cs="Arial"/>
        </w:rPr>
        <w:t>9</w:t>
      </w:r>
    </w:p>
    <w:p w:rsidR="00E009AA" w:rsidRDefault="00E009AA">
      <w:pPr>
        <w:rPr>
          <w:rFonts w:ascii="Trebuchet MS" w:hAnsi="Trebuchet MS"/>
        </w:rPr>
      </w:pPr>
    </w:p>
    <w:p w:rsidR="00C928DE" w:rsidRPr="00B1548D" w:rsidRDefault="00C928DE">
      <w:pPr>
        <w:rPr>
          <w:rFonts w:ascii="Trebuchet MS" w:hAnsi="Trebuchet MS"/>
        </w:rPr>
      </w:pPr>
    </w:p>
    <w:p w:rsidR="00460DC2" w:rsidRPr="00B1548D" w:rsidRDefault="00284005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10110D" w:rsidRPr="00B1548D" w:rsidRDefault="0010110D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</w:p>
    <w:p w:rsidR="006224B6" w:rsidRDefault="006224B6" w:rsidP="005B118A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Co-ordinate</w:t>
      </w:r>
      <w:r w:rsidR="0057782C">
        <w:rPr>
          <w:rFonts w:ascii="Trebuchet MS" w:hAnsi="Trebuchet MS"/>
        </w:rPr>
        <w:t>, manage</w:t>
      </w:r>
      <w:r>
        <w:rPr>
          <w:rFonts w:ascii="Trebuchet MS" w:hAnsi="Trebuchet MS"/>
        </w:rPr>
        <w:t xml:space="preserve"> and deliver a programme of events, presentations and activities aimed at attracting students to choose City College as their preferred place to study.</w:t>
      </w:r>
    </w:p>
    <w:p w:rsidR="006224B6" w:rsidRDefault="006224B6" w:rsidP="006224B6">
      <w:pPr>
        <w:rPr>
          <w:rFonts w:ascii="Trebuchet MS" w:hAnsi="Trebuchet MS"/>
        </w:rPr>
      </w:pPr>
    </w:p>
    <w:p w:rsidR="006224B6" w:rsidRDefault="006224B6" w:rsidP="006224B6">
      <w:pPr>
        <w:pStyle w:val="Heading1"/>
        <w:numPr>
          <w:ilvl w:val="0"/>
          <w:numId w:val="8"/>
        </w:numPr>
        <w:spacing w:before="0"/>
        <w:rPr>
          <w:rFonts w:ascii="Trebuchet MS" w:hAnsi="Trebuchet MS" w:cs="Calibri"/>
          <w:b w:val="0"/>
          <w:szCs w:val="24"/>
          <w:lang w:val="en-GB"/>
        </w:rPr>
      </w:pPr>
      <w:r>
        <w:rPr>
          <w:rFonts w:ascii="Trebuchet MS" w:hAnsi="Trebuchet MS" w:cs="Calibri"/>
          <w:b w:val="0"/>
          <w:szCs w:val="24"/>
          <w:lang w:val="en-GB"/>
        </w:rPr>
        <w:t xml:space="preserve">Provide </w:t>
      </w:r>
      <w:r w:rsidRPr="00587A97">
        <w:rPr>
          <w:rFonts w:ascii="Trebuchet MS" w:hAnsi="Trebuchet MS" w:cs="Calibri"/>
          <w:b w:val="0"/>
          <w:szCs w:val="24"/>
          <w:lang w:val="en-GB"/>
        </w:rPr>
        <w:t xml:space="preserve">comprehensive and </w:t>
      </w:r>
      <w:r>
        <w:rPr>
          <w:rFonts w:ascii="Trebuchet MS" w:hAnsi="Trebuchet MS" w:cs="Calibri"/>
          <w:b w:val="0"/>
          <w:szCs w:val="24"/>
          <w:lang w:val="en-GB"/>
        </w:rPr>
        <w:t xml:space="preserve">impartial information, advice and guidance </w:t>
      </w:r>
      <w:r w:rsidRPr="00587A97">
        <w:rPr>
          <w:rFonts w:ascii="Trebuchet MS" w:hAnsi="Trebuchet MS" w:cs="Calibri"/>
          <w:b w:val="0"/>
          <w:szCs w:val="24"/>
          <w:lang w:val="en-GB"/>
        </w:rPr>
        <w:t>to a</w:t>
      </w:r>
      <w:r>
        <w:rPr>
          <w:rFonts w:ascii="Trebuchet MS" w:hAnsi="Trebuchet MS" w:cs="Calibri"/>
          <w:b w:val="0"/>
          <w:szCs w:val="24"/>
          <w:lang w:val="en-GB"/>
        </w:rPr>
        <w:t>ssist students in making their next choice in education.</w:t>
      </w:r>
    </w:p>
    <w:p w:rsidR="006224B6" w:rsidRPr="006224B6" w:rsidRDefault="006224B6" w:rsidP="006224B6">
      <w:pPr>
        <w:rPr>
          <w:lang w:eastAsia="en-US"/>
        </w:rPr>
      </w:pPr>
    </w:p>
    <w:p w:rsidR="006224B6" w:rsidRDefault="006224B6" w:rsidP="006224B6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Attend external events at schools, colleges and other organisation to provide advice and guidance to potential students and their parents. Events can take place during evenings and early morning</w:t>
      </w:r>
      <w:r w:rsidR="0057782C">
        <w:rPr>
          <w:rFonts w:ascii="Trebuchet MS" w:hAnsi="Trebuchet MS"/>
        </w:rPr>
        <w:t xml:space="preserve"> </w:t>
      </w:r>
      <w:r w:rsidR="0057782C">
        <w:rPr>
          <w:rFonts w:ascii="Trebuchet MS" w:hAnsi="Trebuchet MS" w:cs="Calibri"/>
        </w:rPr>
        <w:t>and frequency will be high during peak recruitment periods</w:t>
      </w:r>
      <w:r w:rsidR="0057782C">
        <w:rPr>
          <w:rFonts w:ascii="Trebuchet MS" w:hAnsi="Trebuchet MS"/>
        </w:rPr>
        <w:t>.</w:t>
      </w:r>
    </w:p>
    <w:p w:rsidR="006224B6" w:rsidRPr="006224B6" w:rsidRDefault="006224B6" w:rsidP="006224B6">
      <w:pPr>
        <w:pStyle w:val="ListParagraph"/>
        <w:rPr>
          <w:rFonts w:ascii="Trebuchet MS" w:hAnsi="Trebuchet MS"/>
        </w:rPr>
      </w:pPr>
    </w:p>
    <w:p w:rsidR="006224B6" w:rsidRPr="006224B6" w:rsidRDefault="006224B6" w:rsidP="006224B6">
      <w:pPr>
        <w:pStyle w:val="Heading1"/>
        <w:numPr>
          <w:ilvl w:val="0"/>
          <w:numId w:val="8"/>
        </w:numPr>
        <w:spacing w:before="0"/>
        <w:rPr>
          <w:rFonts w:ascii="Trebuchet MS" w:hAnsi="Trebuchet MS" w:cs="Calibri"/>
          <w:b w:val="0"/>
          <w:szCs w:val="24"/>
          <w:lang w:val="en-GB"/>
        </w:rPr>
      </w:pPr>
      <w:r w:rsidRPr="00587A97">
        <w:rPr>
          <w:rFonts w:ascii="Trebuchet MS" w:hAnsi="Trebuchet MS" w:cs="Calibri"/>
          <w:b w:val="0"/>
          <w:szCs w:val="24"/>
          <w:lang w:val="en-GB"/>
        </w:rPr>
        <w:t>To ensure that outstanding customer service is delivered to all ensuring that enquiries, applications and enrolments are recor</w:t>
      </w:r>
      <w:r>
        <w:rPr>
          <w:rFonts w:ascii="Trebuchet MS" w:hAnsi="Trebuchet MS" w:cs="Calibri"/>
          <w:b w:val="0"/>
          <w:szCs w:val="24"/>
          <w:lang w:val="en-GB"/>
        </w:rPr>
        <w:t>ded and distributed in accordance with College procedures and service standards.</w:t>
      </w:r>
    </w:p>
    <w:p w:rsidR="006224B6" w:rsidRDefault="006224B6" w:rsidP="006224B6">
      <w:pPr>
        <w:pStyle w:val="ListParagraph"/>
        <w:ind w:left="360" w:firstLine="0"/>
        <w:rPr>
          <w:rFonts w:ascii="Trebuchet MS" w:hAnsi="Trebuchet MS"/>
        </w:rPr>
      </w:pPr>
    </w:p>
    <w:p w:rsidR="005B118A" w:rsidRPr="00587A97" w:rsidRDefault="005B118A" w:rsidP="005B118A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587A97">
        <w:rPr>
          <w:rFonts w:ascii="Trebuchet MS" w:hAnsi="Trebuchet MS"/>
        </w:rPr>
        <w:t>To work as part of the College front of house team, guiding new students through the application and enrolment process, dealing with face to face enquiries, telephone calls, and e-mail communications</w:t>
      </w:r>
      <w:r>
        <w:rPr>
          <w:rFonts w:ascii="Trebuchet MS" w:hAnsi="Trebuchet MS"/>
        </w:rPr>
        <w:t>. Understanding and explaining the various fees and financial support available to students.</w:t>
      </w:r>
    </w:p>
    <w:p w:rsidR="00A169DA" w:rsidRPr="0057782C" w:rsidRDefault="00A169DA" w:rsidP="0057782C">
      <w:pPr>
        <w:ind w:left="0" w:firstLine="0"/>
        <w:rPr>
          <w:rFonts w:ascii="Trebuchet MS" w:hAnsi="Trebuchet MS" w:cs="Calibri"/>
        </w:rPr>
      </w:pPr>
    </w:p>
    <w:p w:rsidR="00984586" w:rsidRDefault="00984586" w:rsidP="00A24454">
      <w:pPr>
        <w:ind w:left="0" w:firstLine="0"/>
        <w:rPr>
          <w:rFonts w:ascii="Trebuchet MS" w:hAnsi="Trebuchet MS" w:cs="Calibri"/>
        </w:rPr>
      </w:pPr>
    </w:p>
    <w:p w:rsidR="0057782C" w:rsidRPr="00A24454" w:rsidRDefault="0057782C" w:rsidP="00A24454">
      <w:pPr>
        <w:ind w:left="0" w:firstLine="0"/>
        <w:rPr>
          <w:rFonts w:ascii="Trebuchet MS" w:hAnsi="Trebuchet MS" w:cs="Calibri"/>
        </w:rPr>
      </w:pPr>
    </w:p>
    <w:p w:rsidR="005C3B36" w:rsidRPr="00587A97" w:rsidRDefault="005C3B36" w:rsidP="005C3B36">
      <w:pPr>
        <w:pStyle w:val="Heading1"/>
        <w:spacing w:before="0"/>
        <w:ind w:left="360"/>
        <w:rPr>
          <w:rFonts w:ascii="Trebuchet MS" w:hAnsi="Trebuchet MS" w:cs="Calibri"/>
          <w:b w:val="0"/>
          <w:szCs w:val="24"/>
          <w:lang w:val="en-GB"/>
        </w:rPr>
      </w:pPr>
    </w:p>
    <w:p w:rsidR="001B481F" w:rsidRDefault="001B481F" w:rsidP="00984586">
      <w:pPr>
        <w:ind w:left="0" w:firstLine="0"/>
        <w:rPr>
          <w:rFonts w:ascii="Trebuchet MS" w:hAnsi="Trebuchet MS" w:cs="Arial"/>
          <w:bCs/>
        </w:rPr>
      </w:pPr>
    </w:p>
    <w:p w:rsidR="00C928DE" w:rsidRDefault="00C928DE" w:rsidP="00984586">
      <w:pPr>
        <w:ind w:left="0" w:firstLine="0"/>
        <w:rPr>
          <w:rFonts w:ascii="Trebuchet MS" w:hAnsi="Trebuchet MS" w:cs="Arial"/>
          <w:bCs/>
        </w:rPr>
      </w:pPr>
    </w:p>
    <w:p w:rsidR="00C928DE" w:rsidRDefault="00C928DE" w:rsidP="00984586">
      <w:pPr>
        <w:ind w:left="0" w:firstLine="0"/>
        <w:rPr>
          <w:rFonts w:ascii="Trebuchet MS" w:hAnsi="Trebuchet MS" w:cs="Arial"/>
          <w:bCs/>
        </w:rPr>
      </w:pPr>
    </w:p>
    <w:p w:rsidR="00C928DE" w:rsidRDefault="00C928DE" w:rsidP="00984586">
      <w:pPr>
        <w:ind w:left="0" w:firstLine="0"/>
        <w:rPr>
          <w:rFonts w:ascii="Trebuchet MS" w:hAnsi="Trebuchet MS" w:cs="Arial"/>
          <w:bCs/>
        </w:rPr>
      </w:pPr>
    </w:p>
    <w:p w:rsidR="00C928DE" w:rsidRDefault="00C928DE" w:rsidP="00984586">
      <w:pPr>
        <w:ind w:left="0" w:firstLine="0"/>
        <w:rPr>
          <w:rFonts w:ascii="Trebuchet MS" w:hAnsi="Trebuchet MS" w:cs="Arial"/>
          <w:bCs/>
        </w:rPr>
      </w:pPr>
    </w:p>
    <w:p w:rsidR="00653ABF" w:rsidRDefault="00653ABF" w:rsidP="00984586">
      <w:pPr>
        <w:ind w:left="0" w:firstLine="0"/>
        <w:rPr>
          <w:rFonts w:ascii="Trebuchet MS" w:hAnsi="Trebuchet MS" w:cs="Arial"/>
          <w:bCs/>
        </w:rPr>
      </w:pPr>
    </w:p>
    <w:p w:rsidR="001A2C26" w:rsidRDefault="00284005" w:rsidP="00532825">
      <w:pPr>
        <w:ind w:left="0" w:firstLine="0"/>
        <w:rPr>
          <w:rFonts w:ascii="Trebuchet MS" w:hAnsi="Trebuchet MS"/>
          <w:b/>
          <w:u w:val="single"/>
        </w:rPr>
      </w:pPr>
      <w:r w:rsidRPr="00284005">
        <w:rPr>
          <w:rFonts w:ascii="Trebuchet MS" w:hAnsi="Trebuchet MS"/>
          <w:b/>
          <w:u w:val="single"/>
        </w:rPr>
        <w:lastRenderedPageBreak/>
        <w:t>Key Responsibilities:</w:t>
      </w:r>
    </w:p>
    <w:p w:rsidR="00532825" w:rsidRPr="00532825" w:rsidRDefault="00532825" w:rsidP="00532825">
      <w:pPr>
        <w:ind w:left="0" w:firstLine="0"/>
      </w:pPr>
    </w:p>
    <w:p w:rsidR="00653ABF" w:rsidRPr="0057782C" w:rsidRDefault="00653ABF" w:rsidP="006574A5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653ABF">
        <w:rPr>
          <w:rFonts w:ascii="Trebuchet MS" w:hAnsi="Trebuchet MS"/>
          <w:color w:val="000000"/>
        </w:rPr>
        <w:t>Provide Information, Advice and Guidance services</w:t>
      </w:r>
      <w:r w:rsidR="009A6CB7">
        <w:rPr>
          <w:rFonts w:ascii="Trebuchet MS" w:hAnsi="Trebuchet MS"/>
          <w:color w:val="000000"/>
        </w:rPr>
        <w:t xml:space="preserve"> (face to face, on the phone and on email)</w:t>
      </w:r>
      <w:r w:rsidRPr="00653ABF">
        <w:rPr>
          <w:rFonts w:ascii="Trebuchet MS" w:hAnsi="Trebuchet MS"/>
          <w:color w:val="000000"/>
        </w:rPr>
        <w:t xml:space="preserve"> to a wide variety of customers, monitoring and processing all course applications and interview schedules. Understand and explain the relevant fee payments and support funding available to applicants</w:t>
      </w:r>
      <w:r w:rsidR="0057782C">
        <w:rPr>
          <w:rFonts w:ascii="Trebuchet MS" w:hAnsi="Trebuchet MS"/>
          <w:color w:val="000000"/>
        </w:rPr>
        <w:t>.</w:t>
      </w:r>
    </w:p>
    <w:p w:rsidR="0057782C" w:rsidRDefault="0057782C" w:rsidP="0057782C">
      <w:pPr>
        <w:rPr>
          <w:rFonts w:ascii="Trebuchet MS" w:hAnsi="Trebuchet MS"/>
        </w:rPr>
      </w:pPr>
    </w:p>
    <w:p w:rsidR="0057782C" w:rsidRDefault="0057782C" w:rsidP="0057782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Co-ordinate</w:t>
      </w:r>
      <w:r w:rsidRPr="007C657E">
        <w:rPr>
          <w:rFonts w:ascii="Trebuchet MS" w:hAnsi="Trebuchet MS"/>
        </w:rPr>
        <w:t xml:space="preserve"> and lead activities which form part of the admissions process, such as</w:t>
      </w:r>
      <w:r>
        <w:rPr>
          <w:rFonts w:ascii="Trebuchet MS" w:hAnsi="Trebuchet MS"/>
        </w:rPr>
        <w:t xml:space="preserve"> keep-warm course</w:t>
      </w:r>
      <w:r w:rsidRPr="007C657E">
        <w:rPr>
          <w:rFonts w:ascii="Trebuchet MS" w:hAnsi="Trebuchet MS"/>
        </w:rPr>
        <w:t xml:space="preserve"> taster</w:t>
      </w:r>
      <w:r>
        <w:rPr>
          <w:rFonts w:ascii="Trebuchet MS" w:hAnsi="Trebuchet MS"/>
        </w:rPr>
        <w:t>s, interview sessions, open e</w:t>
      </w:r>
      <w:r w:rsidRPr="007C657E">
        <w:rPr>
          <w:rFonts w:ascii="Trebuchet MS" w:hAnsi="Trebuchet MS"/>
        </w:rPr>
        <w:t>venings</w:t>
      </w:r>
      <w:r>
        <w:rPr>
          <w:rFonts w:ascii="Trebuchet MS" w:hAnsi="Trebuchet MS"/>
        </w:rPr>
        <w:t xml:space="preserve"> and external events.</w:t>
      </w:r>
    </w:p>
    <w:p w:rsidR="0057782C" w:rsidRPr="0057782C" w:rsidRDefault="0057782C" w:rsidP="0057782C">
      <w:pPr>
        <w:pStyle w:val="ListParagraph"/>
        <w:rPr>
          <w:rFonts w:ascii="Trebuchet MS" w:hAnsi="Trebuchet MS"/>
        </w:rPr>
      </w:pPr>
    </w:p>
    <w:p w:rsidR="0057782C" w:rsidRDefault="0057782C" w:rsidP="0057782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Attend internal and external events representing the college including assembly presentations, careers fairs and open events. </w:t>
      </w:r>
    </w:p>
    <w:p w:rsidR="0057782C" w:rsidRPr="0057782C" w:rsidRDefault="0057782C" w:rsidP="0057782C">
      <w:pPr>
        <w:pStyle w:val="ListParagraph"/>
        <w:rPr>
          <w:rFonts w:ascii="Trebuchet MS" w:hAnsi="Trebuchet MS"/>
        </w:rPr>
      </w:pPr>
    </w:p>
    <w:p w:rsidR="0057782C" w:rsidRDefault="0057782C" w:rsidP="0057782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532825">
        <w:rPr>
          <w:rFonts w:ascii="Trebuchet MS" w:hAnsi="Trebuchet MS"/>
        </w:rPr>
        <w:t>Respond to queries and requests for support from applicants, students</w:t>
      </w:r>
      <w:r>
        <w:rPr>
          <w:rFonts w:ascii="Trebuchet MS" w:hAnsi="Trebuchet MS"/>
        </w:rPr>
        <w:t xml:space="preserve"> and staff</w:t>
      </w:r>
      <w:r w:rsidRPr="00532825">
        <w:rPr>
          <w:rFonts w:ascii="Trebuchet MS" w:hAnsi="Trebuchet MS"/>
        </w:rPr>
        <w:t>, including delivering impartial advice and guidance on course and progression choices</w:t>
      </w:r>
      <w:r>
        <w:rPr>
          <w:rFonts w:ascii="Trebuchet MS" w:hAnsi="Trebuchet MS"/>
        </w:rPr>
        <w:t>, financial and childcare support</w:t>
      </w:r>
    </w:p>
    <w:p w:rsidR="0057782C" w:rsidRPr="0057782C" w:rsidRDefault="0057782C" w:rsidP="0057782C">
      <w:pPr>
        <w:pStyle w:val="ListParagraph"/>
        <w:rPr>
          <w:rFonts w:ascii="Trebuchet MS" w:hAnsi="Trebuchet MS"/>
        </w:rPr>
      </w:pPr>
    </w:p>
    <w:p w:rsidR="0057782C" w:rsidRPr="00CB7623" w:rsidRDefault="0057782C" w:rsidP="0057782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984586">
        <w:rPr>
          <w:rFonts w:ascii="Trebuchet MS" w:hAnsi="Trebuchet MS"/>
        </w:rPr>
        <w:t>romote and foster good links with schools, agenc</w:t>
      </w:r>
      <w:r>
        <w:rPr>
          <w:rFonts w:ascii="Trebuchet MS" w:hAnsi="Trebuchet MS"/>
        </w:rPr>
        <w:t>ies and other referral sources to i</w:t>
      </w:r>
      <w:r w:rsidRPr="00984586">
        <w:rPr>
          <w:rFonts w:ascii="Trebuchet MS" w:hAnsi="Trebuchet MS"/>
        </w:rPr>
        <w:t>ncrease applications in line with College targets</w:t>
      </w:r>
      <w:r>
        <w:rPr>
          <w:rFonts w:ascii="Trebuchet MS" w:hAnsi="Trebuchet MS"/>
        </w:rPr>
        <w:t xml:space="preserve">, and develop and improve College services. </w:t>
      </w:r>
    </w:p>
    <w:p w:rsidR="0057782C" w:rsidRDefault="0057782C" w:rsidP="0057782C">
      <w:pPr>
        <w:pStyle w:val="ListParagraph"/>
        <w:ind w:left="360" w:firstLine="0"/>
        <w:rPr>
          <w:rFonts w:ascii="Trebuchet MS" w:hAnsi="Trebuchet MS"/>
        </w:rPr>
      </w:pPr>
    </w:p>
    <w:p w:rsidR="0057782C" w:rsidRDefault="0057782C" w:rsidP="0057782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532825">
        <w:rPr>
          <w:rFonts w:ascii="Trebuchet MS" w:hAnsi="Trebuchet MS"/>
        </w:rPr>
        <w:t>onitor and report attendance</w:t>
      </w:r>
      <w:r>
        <w:rPr>
          <w:rFonts w:ascii="Trebuchet MS" w:hAnsi="Trebuchet MS"/>
        </w:rPr>
        <w:t>,</w:t>
      </w:r>
      <w:r w:rsidRPr="00532825">
        <w:rPr>
          <w:rFonts w:ascii="Trebuchet MS" w:hAnsi="Trebuchet MS"/>
        </w:rPr>
        <w:t xml:space="preserve"> an</w:t>
      </w:r>
      <w:r>
        <w:rPr>
          <w:rFonts w:ascii="Trebuchet MS" w:hAnsi="Trebuchet MS"/>
        </w:rPr>
        <w:t>d support teaching staff with behavioural issues and disciplinary procedures for 14-16 learners, liaising with</w:t>
      </w:r>
      <w:r w:rsidRPr="00532825">
        <w:rPr>
          <w:rFonts w:ascii="Trebuchet MS" w:hAnsi="Trebuchet MS"/>
        </w:rPr>
        <w:t xml:space="preserve"> partner schools and organisations in line with service level agreements</w:t>
      </w:r>
    </w:p>
    <w:p w:rsidR="00343E1C" w:rsidRPr="00343E1C" w:rsidRDefault="00343E1C" w:rsidP="00343E1C">
      <w:pPr>
        <w:pStyle w:val="ListParagraph"/>
        <w:rPr>
          <w:rFonts w:ascii="Trebuchet MS" w:hAnsi="Trebuchet MS"/>
        </w:rPr>
      </w:pPr>
    </w:p>
    <w:p w:rsidR="00343E1C" w:rsidRPr="00343E1C" w:rsidRDefault="00343E1C" w:rsidP="00343E1C">
      <w:pPr>
        <w:pStyle w:val="BodyTextIndent"/>
        <w:numPr>
          <w:ilvl w:val="0"/>
          <w:numId w:val="2"/>
        </w:numPr>
        <w:spacing w:after="0"/>
        <w:rPr>
          <w:rFonts w:ascii="Trebuchet MS" w:hAnsi="Trebuchet MS" w:cs="Calibri"/>
        </w:rPr>
      </w:pPr>
      <w:r>
        <w:rPr>
          <w:rFonts w:ascii="Trebuchet MS" w:hAnsi="Trebuchet MS" w:cs="Calibri"/>
        </w:rPr>
        <w:t>W</w:t>
      </w:r>
      <w:r w:rsidRPr="00C66D40">
        <w:rPr>
          <w:rFonts w:ascii="Trebuchet MS" w:hAnsi="Trebuchet MS" w:cs="Calibri"/>
        </w:rPr>
        <w:t xml:space="preserve">ork directly with curriculum areas to ensure that all necessary pre-enrolment information is received and recorded to contribute </w:t>
      </w:r>
      <w:r>
        <w:rPr>
          <w:rFonts w:ascii="Trebuchet MS" w:hAnsi="Trebuchet MS" w:cs="Calibri"/>
        </w:rPr>
        <w:t>to the college enrolment process and provide an outstanding</w:t>
      </w:r>
      <w:r w:rsidRPr="00655BBB">
        <w:rPr>
          <w:rFonts w:ascii="Trebuchet MS" w:hAnsi="Trebuchet MS" w:cs="Calibri"/>
        </w:rPr>
        <w:t xml:space="preserve"> student joining e</w:t>
      </w:r>
      <w:r>
        <w:rPr>
          <w:rFonts w:ascii="Trebuchet MS" w:hAnsi="Trebuchet MS" w:cs="Calibri"/>
        </w:rPr>
        <w:t>xperience</w:t>
      </w:r>
    </w:p>
    <w:p w:rsidR="0057782C" w:rsidRPr="0057782C" w:rsidRDefault="0057782C" w:rsidP="0057782C">
      <w:pPr>
        <w:pStyle w:val="ListParagraph"/>
        <w:rPr>
          <w:rFonts w:ascii="Trebuchet MS" w:hAnsi="Trebuchet MS"/>
        </w:rPr>
      </w:pPr>
    </w:p>
    <w:p w:rsidR="0057782C" w:rsidRPr="0057782C" w:rsidRDefault="0057782C" w:rsidP="0057782C">
      <w:pPr>
        <w:pStyle w:val="BodyTextIndent"/>
        <w:numPr>
          <w:ilvl w:val="0"/>
          <w:numId w:val="2"/>
        </w:numPr>
        <w:spacing w:after="0"/>
        <w:rPr>
          <w:rFonts w:ascii="Trebuchet MS" w:hAnsi="Trebuchet MS" w:cs="Calibri"/>
        </w:rPr>
      </w:pPr>
      <w:r>
        <w:rPr>
          <w:rFonts w:ascii="Trebuchet MS" w:hAnsi="Trebuchet MS" w:cs="Calibri"/>
        </w:rPr>
        <w:t>P</w:t>
      </w:r>
      <w:r w:rsidRPr="00C66D40">
        <w:rPr>
          <w:rFonts w:ascii="Trebuchet MS" w:hAnsi="Trebuchet MS" w:cs="Calibri"/>
        </w:rPr>
        <w:t xml:space="preserve">rovide accurate information for students referred through </w:t>
      </w:r>
      <w:r>
        <w:rPr>
          <w:rFonts w:ascii="Trebuchet MS" w:hAnsi="Trebuchet MS" w:cs="Calibri"/>
        </w:rPr>
        <w:t>partner agency</w:t>
      </w:r>
      <w:r w:rsidRPr="00C66D40">
        <w:rPr>
          <w:rFonts w:ascii="Trebuchet MS" w:hAnsi="Trebuchet MS" w:cs="Calibri"/>
        </w:rPr>
        <w:t xml:space="preserve"> schemes, ensuring that college tutors and </w:t>
      </w:r>
      <w:r>
        <w:rPr>
          <w:rFonts w:ascii="Trebuchet MS" w:hAnsi="Trebuchet MS" w:cs="Calibri"/>
        </w:rPr>
        <w:t>agency</w:t>
      </w:r>
      <w:r w:rsidRPr="00C66D40">
        <w:rPr>
          <w:rFonts w:ascii="Trebuchet MS" w:hAnsi="Trebuchet MS" w:cs="Calibri"/>
        </w:rPr>
        <w:t xml:space="preserve"> staff receive regular updates and communication in line with service level agreements </w:t>
      </w:r>
    </w:p>
    <w:p w:rsidR="0057782C" w:rsidRPr="0057782C" w:rsidRDefault="0057782C" w:rsidP="0057782C">
      <w:pPr>
        <w:pStyle w:val="ListParagraph"/>
        <w:rPr>
          <w:rFonts w:ascii="Trebuchet MS" w:hAnsi="Trebuchet MS"/>
        </w:rPr>
      </w:pPr>
    </w:p>
    <w:p w:rsidR="0057782C" w:rsidRDefault="0057782C" w:rsidP="0057782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984586">
        <w:rPr>
          <w:rFonts w:ascii="Trebuchet MS" w:hAnsi="Trebuchet MS"/>
        </w:rPr>
        <w:t>Support the College’s marketing and information gathering activity, ensuring that opportunities to promote are sought out as well as responded to</w:t>
      </w:r>
      <w:r>
        <w:rPr>
          <w:rFonts w:ascii="Trebuchet MS" w:hAnsi="Trebuchet MS"/>
        </w:rPr>
        <w:t>.</w:t>
      </w:r>
    </w:p>
    <w:p w:rsidR="00343E1C" w:rsidRPr="00343E1C" w:rsidRDefault="00343E1C" w:rsidP="00343E1C">
      <w:pPr>
        <w:pStyle w:val="ListParagraph"/>
        <w:rPr>
          <w:rFonts w:ascii="Trebuchet MS" w:hAnsi="Trebuchet MS"/>
        </w:rPr>
      </w:pPr>
    </w:p>
    <w:p w:rsidR="004F3AF0" w:rsidRPr="00343E1C" w:rsidRDefault="00343E1C" w:rsidP="00343E1C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532825">
        <w:rPr>
          <w:rFonts w:ascii="Trebuchet MS" w:hAnsi="Trebuchet MS"/>
        </w:rPr>
        <w:t xml:space="preserve">nable recruitment and guidance procedures to be carried out in line with best practice guidelines with regard to safeguarding, equality and diversity </w:t>
      </w:r>
    </w:p>
    <w:p w:rsidR="00532825" w:rsidRDefault="00532825" w:rsidP="00984586">
      <w:pPr>
        <w:ind w:left="0" w:firstLine="0"/>
        <w:rPr>
          <w:rFonts w:ascii="Trebuchet MS" w:hAnsi="Trebuchet MS"/>
          <w:bCs/>
        </w:rPr>
      </w:pPr>
    </w:p>
    <w:p w:rsidR="00EC57C2" w:rsidRPr="00532825" w:rsidRDefault="00532825" w:rsidP="006574A5">
      <w:pPr>
        <w:pStyle w:val="ListParagraph"/>
        <w:numPr>
          <w:ilvl w:val="0"/>
          <w:numId w:val="2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C</w:t>
      </w:r>
      <w:r w:rsidR="001A2C26" w:rsidRPr="00532825">
        <w:rPr>
          <w:rFonts w:ascii="Trebuchet MS" w:hAnsi="Trebuchet MS"/>
          <w:bCs/>
        </w:rPr>
        <w:t>over the work of other colleagues within Marketing and Admissions</w:t>
      </w:r>
      <w:r>
        <w:rPr>
          <w:rFonts w:ascii="Trebuchet MS" w:hAnsi="Trebuchet MS"/>
          <w:bCs/>
        </w:rPr>
        <w:t xml:space="preserve"> where necessary</w:t>
      </w:r>
      <w:r w:rsidR="001A2C26" w:rsidRPr="00532825">
        <w:rPr>
          <w:rFonts w:ascii="Trebuchet MS" w:hAnsi="Trebuchet MS"/>
          <w:bCs/>
        </w:rPr>
        <w:t xml:space="preserve"> and take on the coordination of small projects in order to broaden personal experience</w:t>
      </w:r>
    </w:p>
    <w:p w:rsidR="009A6CB7" w:rsidRPr="00C66D40" w:rsidRDefault="009A6CB7" w:rsidP="00CB7623">
      <w:pPr>
        <w:pStyle w:val="BodyTextIndent"/>
        <w:spacing w:after="0"/>
        <w:ind w:left="0" w:firstLine="0"/>
        <w:rPr>
          <w:rFonts w:ascii="Trebuchet MS" w:hAnsi="Trebuchet MS" w:cs="Calibri"/>
        </w:rPr>
      </w:pPr>
    </w:p>
    <w:p w:rsidR="005C3B36" w:rsidRPr="009A6CB7" w:rsidRDefault="005C3B36" w:rsidP="009A6CB7">
      <w:pPr>
        <w:pStyle w:val="BodyTextIndent"/>
        <w:numPr>
          <w:ilvl w:val="0"/>
          <w:numId w:val="7"/>
        </w:numPr>
        <w:spacing w:after="0"/>
        <w:rPr>
          <w:rFonts w:ascii="Trebuchet MS" w:hAnsi="Trebuchet MS" w:cs="Calibri"/>
        </w:rPr>
      </w:pPr>
      <w:r>
        <w:rPr>
          <w:rFonts w:ascii="Trebuchet MS" w:hAnsi="Trebuchet MS" w:cs="Calibri"/>
        </w:rPr>
        <w:t>K</w:t>
      </w:r>
      <w:r w:rsidRPr="00C66D40">
        <w:rPr>
          <w:rFonts w:ascii="Trebuchet MS" w:hAnsi="Trebuchet MS" w:cs="Calibri"/>
        </w:rPr>
        <w:t>eep up-to-date with developments in the College</w:t>
      </w:r>
      <w:r w:rsidR="00CB7623">
        <w:rPr>
          <w:rFonts w:ascii="Trebuchet MS" w:hAnsi="Trebuchet MS" w:cs="Calibri"/>
        </w:rPr>
        <w:t xml:space="preserve"> curriculum and progression opportunities</w:t>
      </w:r>
      <w:r w:rsidRPr="00C66D40">
        <w:rPr>
          <w:rFonts w:ascii="Trebuchet MS" w:hAnsi="Trebuchet MS" w:cs="Calibri"/>
        </w:rPr>
        <w:t>, and in the wider world of education</w:t>
      </w:r>
      <w:r w:rsidR="00F870A7">
        <w:rPr>
          <w:rFonts w:ascii="Trebuchet MS" w:hAnsi="Trebuchet MS" w:cs="Calibri"/>
        </w:rPr>
        <w:t>,</w:t>
      </w:r>
      <w:r w:rsidRPr="00C66D40">
        <w:rPr>
          <w:rFonts w:ascii="Trebuchet MS" w:hAnsi="Trebuchet MS" w:cs="Calibri"/>
        </w:rPr>
        <w:t xml:space="preserve"> in order to ensure that information is timely and accurate</w:t>
      </w:r>
    </w:p>
    <w:p w:rsidR="005C3B36" w:rsidRPr="00C66D40" w:rsidRDefault="005C3B36" w:rsidP="005C3B36">
      <w:pPr>
        <w:pStyle w:val="BodyTextIndent"/>
        <w:spacing w:after="0"/>
        <w:ind w:left="0"/>
        <w:rPr>
          <w:rFonts w:ascii="Trebuchet MS" w:hAnsi="Trebuchet MS" w:cs="Calibri"/>
        </w:rPr>
      </w:pPr>
    </w:p>
    <w:p w:rsidR="005C3B36" w:rsidRDefault="005C3B36" w:rsidP="005C3B36">
      <w:pPr>
        <w:pStyle w:val="BodyTextIndent"/>
        <w:numPr>
          <w:ilvl w:val="0"/>
          <w:numId w:val="7"/>
        </w:numPr>
        <w:spacing w:after="0"/>
        <w:rPr>
          <w:rFonts w:ascii="Trebuchet MS" w:hAnsi="Trebuchet MS" w:cs="Calibri"/>
        </w:rPr>
      </w:pPr>
      <w:r>
        <w:rPr>
          <w:rFonts w:ascii="Trebuchet MS" w:hAnsi="Trebuchet MS" w:cs="Calibri"/>
        </w:rPr>
        <w:lastRenderedPageBreak/>
        <w:t>C</w:t>
      </w:r>
      <w:r w:rsidRPr="00C66D40">
        <w:rPr>
          <w:rFonts w:ascii="Trebuchet MS" w:hAnsi="Trebuchet MS" w:cs="Calibri"/>
        </w:rPr>
        <w:t>ontribute t</w:t>
      </w:r>
      <w:r w:rsidR="00C876F9">
        <w:rPr>
          <w:rFonts w:ascii="Trebuchet MS" w:hAnsi="Trebuchet MS" w:cs="Calibri"/>
        </w:rPr>
        <w:t>o the development and implementation of the depa</w:t>
      </w:r>
      <w:r w:rsidR="009A6CB7">
        <w:rPr>
          <w:rFonts w:ascii="Trebuchet MS" w:hAnsi="Trebuchet MS" w:cs="Calibri"/>
        </w:rPr>
        <w:t>rtment quality improvement plan</w:t>
      </w:r>
    </w:p>
    <w:p w:rsidR="005C3B36" w:rsidRPr="00655BBB" w:rsidRDefault="005C3B36" w:rsidP="00655BBB">
      <w:pPr>
        <w:ind w:left="0" w:firstLine="0"/>
        <w:rPr>
          <w:rFonts w:ascii="Trebuchet MS" w:hAnsi="Trebuchet MS" w:cs="Calibri"/>
          <w:bCs/>
        </w:rPr>
      </w:pPr>
    </w:p>
    <w:p w:rsidR="005C3B36" w:rsidRPr="005C3B36" w:rsidRDefault="005C3B36" w:rsidP="005C3B36">
      <w:pPr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1229E2">
        <w:rPr>
          <w:rFonts w:ascii="Trebuchet MS" w:hAnsi="Trebuchet MS"/>
        </w:rPr>
        <w:t>resent the college in the best light at all times and ensure that all areas of personal activity comply with standards laid down by the colleg</w:t>
      </w:r>
      <w:r w:rsidR="009A6CB7">
        <w:rPr>
          <w:rFonts w:ascii="Trebuchet MS" w:hAnsi="Trebuchet MS"/>
        </w:rPr>
        <w:t>e and relevant outside agencies</w:t>
      </w:r>
    </w:p>
    <w:p w:rsidR="005C3B36" w:rsidRPr="001229E2" w:rsidRDefault="005C3B36" w:rsidP="005C3B36">
      <w:pPr>
        <w:ind w:left="354"/>
        <w:jc w:val="both"/>
        <w:rPr>
          <w:rFonts w:ascii="Trebuchet MS" w:hAnsi="Trebuchet MS"/>
        </w:rPr>
      </w:pPr>
    </w:p>
    <w:p w:rsidR="005C3B36" w:rsidRDefault="005C3B36" w:rsidP="005C3B36">
      <w:pPr>
        <w:numPr>
          <w:ilvl w:val="0"/>
          <w:numId w:val="7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Undertake professional development and training to contribute to individual and College development as agreed through the College Perfo</w:t>
      </w:r>
      <w:r w:rsidR="009A6CB7">
        <w:rPr>
          <w:rFonts w:ascii="Trebuchet MS" w:hAnsi="Trebuchet MS"/>
        </w:rPr>
        <w:t>rmance Appraisal Scheme process</w:t>
      </w:r>
    </w:p>
    <w:p w:rsidR="005C3B36" w:rsidRPr="001229E2" w:rsidRDefault="005C3B36" w:rsidP="005C3B36">
      <w:pPr>
        <w:ind w:left="354"/>
        <w:jc w:val="both"/>
        <w:rPr>
          <w:rFonts w:ascii="Trebuchet MS" w:hAnsi="Trebuchet MS"/>
        </w:rPr>
      </w:pPr>
    </w:p>
    <w:p w:rsidR="005C3B36" w:rsidRDefault="005C3B36" w:rsidP="005C3B36">
      <w:pPr>
        <w:numPr>
          <w:ilvl w:val="0"/>
          <w:numId w:val="7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Carry out all duties with due regard to Health and Safety Regulations.</w:t>
      </w:r>
    </w:p>
    <w:p w:rsidR="005C3B36" w:rsidRPr="001229E2" w:rsidRDefault="005C3B36" w:rsidP="005C3B36">
      <w:pPr>
        <w:ind w:left="354"/>
        <w:jc w:val="both"/>
        <w:rPr>
          <w:rFonts w:ascii="Trebuchet MS" w:hAnsi="Trebuchet MS"/>
        </w:rPr>
      </w:pPr>
    </w:p>
    <w:p w:rsidR="005C3B36" w:rsidRDefault="005C3B36" w:rsidP="005C3B36">
      <w:pPr>
        <w:numPr>
          <w:ilvl w:val="0"/>
          <w:numId w:val="7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Ensure compliance with the Financial Regulations of the College.</w:t>
      </w:r>
    </w:p>
    <w:p w:rsidR="005C3B36" w:rsidRDefault="005C3B36" w:rsidP="005C3B36">
      <w:pPr>
        <w:numPr>
          <w:ilvl w:val="0"/>
          <w:numId w:val="7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1229E2">
        <w:rPr>
          <w:rFonts w:ascii="Trebuchet MS" w:hAnsi="Trebuchet MS"/>
        </w:rPr>
        <w:t>ositively promote equality of opportunity for staff and students</w:t>
      </w:r>
    </w:p>
    <w:p w:rsidR="005C3B36" w:rsidRDefault="005C3B36" w:rsidP="005C3B36">
      <w:pPr>
        <w:numPr>
          <w:ilvl w:val="0"/>
          <w:numId w:val="7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229E2">
        <w:rPr>
          <w:rFonts w:ascii="Trebuchet MS" w:hAnsi="Trebuchet MS"/>
        </w:rPr>
        <w:t>arry out other duties as may reasonably be required from time to time</w:t>
      </w:r>
    </w:p>
    <w:p w:rsidR="005C3B36" w:rsidRPr="00532825" w:rsidRDefault="005C3B36" w:rsidP="005C3B36">
      <w:pPr>
        <w:pStyle w:val="ListParagraph"/>
        <w:ind w:left="360" w:firstLine="0"/>
        <w:rPr>
          <w:rFonts w:ascii="Trebuchet MS" w:hAnsi="Trebuchet MS"/>
          <w:bCs/>
        </w:rPr>
      </w:pP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984586" w:rsidRPr="00E8644E" w:rsidRDefault="00984586" w:rsidP="00984586">
      <w:pPr>
        <w:ind w:left="0" w:firstLine="0"/>
        <w:jc w:val="both"/>
        <w:outlineLvl w:val="0"/>
        <w:rPr>
          <w:rFonts w:ascii="Trebuchet MS" w:hAnsi="Trebuchet MS"/>
        </w:rPr>
      </w:pPr>
    </w:p>
    <w:p w:rsidR="00984586" w:rsidRDefault="00984586" w:rsidP="00984586">
      <w:pPr>
        <w:ind w:left="0" w:firstLine="0"/>
        <w:jc w:val="both"/>
        <w:outlineLvl w:val="0"/>
      </w:pPr>
      <w:r>
        <w:rPr>
          <w:rFonts w:ascii="Trebuchet MS" w:hAnsi="Trebuchet MS"/>
        </w:rPr>
        <w:t xml:space="preserve">This job description is correct at </w:t>
      </w:r>
      <w:r w:rsidR="00475AE2">
        <w:rPr>
          <w:rFonts w:ascii="Trebuchet MS" w:hAnsi="Trebuchet MS"/>
        </w:rPr>
        <w:t>February 2018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984586" w:rsidRDefault="00984586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BC3E48" w:rsidRDefault="00BC3E48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655BBB" w:rsidRDefault="00655BBB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343E1C" w:rsidRDefault="00343E1C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343E1C" w:rsidRDefault="00343E1C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343E1C" w:rsidRDefault="00343E1C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343E1C" w:rsidRDefault="00343E1C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655BBB" w:rsidRDefault="00655BBB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04A65" w:rsidRPr="009A6494" w:rsidRDefault="005C3B3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  <w:r w:rsidRPr="009A6494">
        <w:rPr>
          <w:rFonts w:ascii="Trebuchet MS" w:hAnsi="Trebuchet MS" w:cs="Arial"/>
          <w:b/>
          <w:u w:val="single"/>
        </w:rPr>
        <w:lastRenderedPageBreak/>
        <w:t>PERSON SPECIFICATION: Student Recruitment Coordinator</w:t>
      </w:r>
      <w:r w:rsidR="00343E1C">
        <w:rPr>
          <w:rFonts w:ascii="Trebuchet MS" w:hAnsi="Trebuchet MS" w:cs="Arial"/>
          <w:b/>
          <w:u w:val="single"/>
        </w:rPr>
        <w:t xml:space="preserve"> - Admissions</w:t>
      </w:r>
      <w:r w:rsidR="00EC57C2" w:rsidRPr="009A6494">
        <w:rPr>
          <w:rFonts w:ascii="Trebuchet MS" w:hAnsi="Trebuchet MS" w:cs="Arial"/>
          <w:b/>
          <w:u w:val="single"/>
        </w:rPr>
        <w:t xml:space="preserve"> </w:t>
      </w:r>
    </w:p>
    <w:p w:rsidR="00BC3E48" w:rsidRPr="00BC3E48" w:rsidRDefault="00BC3E48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275"/>
        <w:gridCol w:w="1276"/>
        <w:gridCol w:w="1985"/>
      </w:tblGrid>
      <w:tr w:rsidR="0071424E" w:rsidRPr="00E8644E" w:rsidTr="0071424E">
        <w:trPr>
          <w:cantSplit/>
          <w:trHeight w:val="223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71424E" w:rsidRPr="00AC06E4" w:rsidRDefault="0071424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424E" w:rsidRPr="00E8644E" w:rsidRDefault="007142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424E" w:rsidRPr="00E8644E" w:rsidRDefault="007142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424E" w:rsidRDefault="0071424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How Assessed</w:t>
            </w:r>
          </w:p>
        </w:tc>
      </w:tr>
      <w:tr w:rsidR="0071424E" w:rsidRPr="00E8644E" w:rsidTr="0071424E">
        <w:trPr>
          <w:cantSplit/>
          <w:trHeight w:val="206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71424E" w:rsidRPr="00E8644E" w:rsidRDefault="0071424E" w:rsidP="00BC3E48">
            <w:pPr>
              <w:ind w:hanging="68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Education, Qualification and Training</w:t>
            </w:r>
          </w:p>
        </w:tc>
        <w:tc>
          <w:tcPr>
            <w:tcW w:w="1985" w:type="dxa"/>
            <w:shd w:val="pct15" w:color="auto" w:fill="auto"/>
          </w:tcPr>
          <w:p w:rsidR="0071424E" w:rsidRPr="00AC06E4" w:rsidRDefault="0071424E" w:rsidP="00BC3E48">
            <w:pPr>
              <w:ind w:hanging="680"/>
              <w:rPr>
                <w:rFonts w:ascii="Trebuchet MS" w:hAnsi="Trebuchet MS"/>
                <w:b/>
              </w:rPr>
            </w:pPr>
          </w:p>
        </w:tc>
      </w:tr>
      <w:tr w:rsidR="0071424E" w:rsidRPr="00E8644E" w:rsidTr="0071424E">
        <w:trPr>
          <w:cantSplit/>
          <w:trHeight w:val="279"/>
        </w:trPr>
        <w:tc>
          <w:tcPr>
            <w:tcW w:w="6380" w:type="dxa"/>
            <w:vAlign w:val="center"/>
          </w:tcPr>
          <w:p w:rsidR="0071424E" w:rsidRPr="00AC06E4" w:rsidRDefault="0071424E" w:rsidP="00343E1C">
            <w:pPr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</w:rPr>
              <w:t>GCSE</w:t>
            </w:r>
            <w:r w:rsidR="00343E1C">
              <w:rPr>
                <w:rFonts w:ascii="Trebuchet MS" w:hAnsi="Trebuchet MS"/>
              </w:rPr>
              <w:t xml:space="preserve"> (or Level 2 equivalent)</w:t>
            </w:r>
            <w:r w:rsidRPr="00AC06E4">
              <w:rPr>
                <w:rFonts w:ascii="Trebuchet MS" w:hAnsi="Trebuchet MS"/>
              </w:rPr>
              <w:t xml:space="preserve"> </w:t>
            </w:r>
            <w:r w:rsidR="00343E1C">
              <w:rPr>
                <w:rFonts w:ascii="Trebuchet MS" w:hAnsi="Trebuchet MS"/>
              </w:rPr>
              <w:t>in</w:t>
            </w:r>
            <w:r w:rsidRPr="00AC06E4">
              <w:rPr>
                <w:rFonts w:ascii="Trebuchet MS" w:hAnsi="Trebuchet MS"/>
              </w:rPr>
              <w:t xml:space="preserve"> English and Maths</w:t>
            </w:r>
            <w:r w:rsidR="00343E1C">
              <w:rPr>
                <w:rFonts w:ascii="Trebuchet MS" w:hAnsi="Trebuchet MS"/>
              </w:rPr>
              <w:t xml:space="preserve"> grade </w:t>
            </w:r>
            <w:r w:rsidR="00343E1C" w:rsidRPr="00AC06E4">
              <w:rPr>
                <w:rFonts w:ascii="Trebuchet MS" w:hAnsi="Trebuchet MS"/>
              </w:rPr>
              <w:t>A*-C</w:t>
            </w:r>
            <w:r w:rsidR="00343E1C">
              <w:rPr>
                <w:rFonts w:ascii="Trebuchet MS" w:hAnsi="Trebuchet MS"/>
              </w:rPr>
              <w:t>/9-4</w:t>
            </w:r>
          </w:p>
        </w:tc>
        <w:tc>
          <w:tcPr>
            <w:tcW w:w="1275" w:type="dxa"/>
            <w:vAlign w:val="center"/>
          </w:tcPr>
          <w:p w:rsidR="0071424E" w:rsidRPr="00E864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71424E" w:rsidRPr="00E864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1424E" w:rsidRPr="00E864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Certificates</w:t>
            </w:r>
          </w:p>
        </w:tc>
      </w:tr>
      <w:tr w:rsidR="0071424E" w:rsidRPr="00E8644E" w:rsidTr="0071424E">
        <w:trPr>
          <w:cantSplit/>
          <w:trHeight w:val="293"/>
        </w:trPr>
        <w:tc>
          <w:tcPr>
            <w:tcW w:w="6380" w:type="dxa"/>
            <w:vAlign w:val="center"/>
          </w:tcPr>
          <w:p w:rsidR="0071424E" w:rsidRPr="00AC06E4" w:rsidRDefault="0071424E" w:rsidP="00BC3E48">
            <w:pPr>
              <w:ind w:left="34" w:hanging="34"/>
              <w:rPr>
                <w:rFonts w:ascii="Trebuchet MS" w:hAnsi="Trebuchet MS" w:cs="Arial"/>
              </w:rPr>
            </w:pPr>
            <w:r w:rsidRPr="00AC06E4">
              <w:rPr>
                <w:rFonts w:ascii="Trebuchet MS" w:hAnsi="Trebuchet MS" w:cs="Arial"/>
              </w:rPr>
              <w:t xml:space="preserve">Educated to at least Level 3 </w:t>
            </w:r>
            <w:r w:rsidR="00343E1C">
              <w:rPr>
                <w:rFonts w:ascii="Trebuchet MS" w:hAnsi="Trebuchet MS" w:cs="Arial"/>
              </w:rPr>
              <w:t>(such as A-Levels, NVQ or Diploma at Level 3)</w:t>
            </w:r>
          </w:p>
        </w:tc>
        <w:tc>
          <w:tcPr>
            <w:tcW w:w="1275" w:type="dxa"/>
            <w:vAlign w:val="center"/>
          </w:tcPr>
          <w:p w:rsidR="007142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71424E" w:rsidDel="00B1548D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1424E" w:rsidDel="00B1548D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Certificates</w:t>
            </w:r>
          </w:p>
        </w:tc>
      </w:tr>
      <w:tr w:rsidR="0071424E" w:rsidRPr="00E8644E" w:rsidTr="0071424E">
        <w:trPr>
          <w:cantSplit/>
          <w:trHeight w:val="391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71424E" w:rsidRPr="00AC06E4" w:rsidRDefault="0071424E" w:rsidP="00BC3E48">
            <w:pPr>
              <w:ind w:left="34" w:hanging="34"/>
              <w:rPr>
                <w:rFonts w:ascii="Trebuchet MS" w:hAnsi="Trebuchet MS"/>
              </w:rPr>
            </w:pPr>
            <w:r w:rsidRPr="00AC06E4">
              <w:rPr>
                <w:rFonts w:ascii="Trebuchet MS" w:hAnsi="Trebuchet MS" w:cs="Calibri"/>
              </w:rPr>
              <w:t>Sales, guidance, learning support or similar qualification at Level 3 or above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424E" w:rsidRPr="00E864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424E" w:rsidRPr="00E864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42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Certificates</w:t>
            </w:r>
          </w:p>
        </w:tc>
      </w:tr>
      <w:tr w:rsidR="0071424E" w:rsidRPr="00E8644E" w:rsidTr="0071424E">
        <w:trPr>
          <w:cantSplit/>
          <w:trHeight w:val="391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71424E" w:rsidRPr="00AC06E4" w:rsidRDefault="0071424E" w:rsidP="00BC3E48">
            <w:pPr>
              <w:ind w:left="34" w:hanging="34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NVQ3 Information, Advice and Guidance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424E" w:rsidRPr="00E864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42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424E" w:rsidRDefault="0071424E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Certificates</w:t>
            </w:r>
          </w:p>
        </w:tc>
      </w:tr>
      <w:tr w:rsidR="0071424E" w:rsidRPr="00E8644E" w:rsidTr="0071424E">
        <w:trPr>
          <w:cantSplit/>
          <w:trHeight w:val="186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71424E" w:rsidRPr="00E8644E" w:rsidRDefault="0071424E" w:rsidP="00655BBB">
            <w:pPr>
              <w:ind w:hanging="68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1985" w:type="dxa"/>
            <w:shd w:val="pct15" w:color="auto" w:fill="auto"/>
          </w:tcPr>
          <w:p w:rsidR="0071424E" w:rsidRPr="00AC06E4" w:rsidRDefault="0071424E" w:rsidP="00655BBB">
            <w:pPr>
              <w:ind w:hanging="680"/>
              <w:rPr>
                <w:rFonts w:ascii="Trebuchet MS" w:hAnsi="Trebuchet MS"/>
                <w:b/>
              </w:rPr>
            </w:pPr>
          </w:p>
        </w:tc>
      </w:tr>
      <w:tr w:rsidR="0071424E" w:rsidRPr="00E8644E" w:rsidTr="0071424E">
        <w:trPr>
          <w:cantSplit/>
          <w:trHeight w:val="296"/>
        </w:trPr>
        <w:tc>
          <w:tcPr>
            <w:tcW w:w="6380" w:type="dxa"/>
            <w:vAlign w:val="center"/>
          </w:tcPr>
          <w:p w:rsidR="0071424E" w:rsidRPr="00AC06E4" w:rsidRDefault="0071424E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Experience of </w:t>
            </w:r>
            <w:r w:rsidR="00343E1C">
              <w:rPr>
                <w:rFonts w:ascii="Trebuchet MS" w:hAnsi="Trebuchet MS"/>
              </w:rPr>
              <w:t xml:space="preserve">working in </w:t>
            </w:r>
            <w:r>
              <w:rPr>
                <w:rFonts w:ascii="Trebuchet MS" w:hAnsi="Trebuchet MS"/>
              </w:rPr>
              <w:t xml:space="preserve">a </w:t>
            </w:r>
            <w:r w:rsidR="00343E1C">
              <w:rPr>
                <w:rFonts w:ascii="Trebuchet MS" w:hAnsi="Trebuchet MS"/>
              </w:rPr>
              <w:t xml:space="preserve">busy </w:t>
            </w:r>
            <w:r>
              <w:rPr>
                <w:rFonts w:ascii="Trebuchet MS" w:hAnsi="Trebuchet MS"/>
              </w:rPr>
              <w:t>customer service role</w:t>
            </w:r>
            <w:r w:rsidR="00343E1C">
              <w:rPr>
                <w:rFonts w:ascii="Trebuchet MS" w:hAnsi="Trebuchet MS"/>
              </w:rPr>
              <w:t>/s</w:t>
            </w:r>
          </w:p>
        </w:tc>
        <w:tc>
          <w:tcPr>
            <w:tcW w:w="1275" w:type="dxa"/>
            <w:vAlign w:val="center"/>
          </w:tcPr>
          <w:p w:rsidR="0071424E" w:rsidRPr="00E8644E" w:rsidRDefault="0071424E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71424E" w:rsidRPr="00E8644E" w:rsidRDefault="0071424E" w:rsidP="00655BB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1424E" w:rsidRPr="00E8644E" w:rsidRDefault="0071424E" w:rsidP="0071424E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296"/>
        </w:trPr>
        <w:tc>
          <w:tcPr>
            <w:tcW w:w="6380" w:type="dxa"/>
            <w:vAlign w:val="center"/>
          </w:tcPr>
          <w:p w:rsidR="00343E1C" w:rsidRPr="00AC06E4" w:rsidRDefault="00343E1C" w:rsidP="00343E1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</w:rPr>
              <w:t xml:space="preserve">Experience of </w:t>
            </w:r>
            <w:r>
              <w:rPr>
                <w:rFonts w:ascii="Trebuchet MS" w:hAnsi="Trebuchet MS"/>
              </w:rPr>
              <w:t xml:space="preserve">delivering </w:t>
            </w:r>
            <w:r w:rsidRPr="00AC06E4">
              <w:rPr>
                <w:rFonts w:ascii="Trebuchet MS" w:hAnsi="Trebuchet MS"/>
              </w:rPr>
              <w:t>presentations and explaining information and processes</w:t>
            </w:r>
          </w:p>
        </w:tc>
        <w:tc>
          <w:tcPr>
            <w:tcW w:w="1275" w:type="dxa"/>
            <w:vAlign w:val="center"/>
          </w:tcPr>
          <w:p w:rsidR="00343E1C" w:rsidRPr="00E8644E" w:rsidRDefault="00343E1C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343E1C" w:rsidRPr="00E8644E" w:rsidRDefault="00343E1C" w:rsidP="00DB0E3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343E1C" w:rsidRPr="00E8644E" w:rsidRDefault="00343E1C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296"/>
        </w:trPr>
        <w:tc>
          <w:tcPr>
            <w:tcW w:w="6380" w:type="dxa"/>
            <w:vAlign w:val="center"/>
          </w:tcPr>
          <w:p w:rsidR="00343E1C" w:rsidRDefault="00343E1C" w:rsidP="00DB0E30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co</w:t>
            </w:r>
            <w:r w:rsidR="00404D33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ordinating multiple administrative tasks</w:t>
            </w:r>
          </w:p>
        </w:tc>
        <w:tc>
          <w:tcPr>
            <w:tcW w:w="1275" w:type="dxa"/>
            <w:vAlign w:val="center"/>
          </w:tcPr>
          <w:p w:rsidR="00343E1C" w:rsidRPr="00E8644E" w:rsidRDefault="00343E1C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343E1C" w:rsidRDefault="00343E1C" w:rsidP="00DB0E30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343E1C" w:rsidRDefault="00343E1C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296"/>
        </w:trPr>
        <w:tc>
          <w:tcPr>
            <w:tcW w:w="6380" w:type="dxa"/>
            <w:vAlign w:val="center"/>
          </w:tcPr>
          <w:p w:rsidR="00343E1C" w:rsidRDefault="00343E1C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organising and running multiple events</w:t>
            </w:r>
          </w:p>
        </w:tc>
        <w:tc>
          <w:tcPr>
            <w:tcW w:w="1275" w:type="dxa"/>
            <w:vAlign w:val="center"/>
          </w:tcPr>
          <w:p w:rsidR="00343E1C" w:rsidRPr="00E8644E" w:rsidRDefault="00343E1C" w:rsidP="00655BB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343E1C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</w:tcPr>
          <w:p w:rsidR="00343E1C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296"/>
        </w:trPr>
        <w:tc>
          <w:tcPr>
            <w:tcW w:w="6380" w:type="dxa"/>
            <w:vAlign w:val="center"/>
          </w:tcPr>
          <w:p w:rsidR="00343E1C" w:rsidRPr="00AC06E4" w:rsidRDefault="00343E1C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working with 14-19</w:t>
            </w:r>
            <w:r w:rsidRPr="00AC06E4">
              <w:rPr>
                <w:rFonts w:ascii="Trebuchet MS" w:hAnsi="Trebuchet MS"/>
              </w:rPr>
              <w:t xml:space="preserve"> year olds</w:t>
            </w:r>
          </w:p>
        </w:tc>
        <w:tc>
          <w:tcPr>
            <w:tcW w:w="1275" w:type="dxa"/>
            <w:vAlign w:val="center"/>
          </w:tcPr>
          <w:p w:rsidR="00343E1C" w:rsidRPr="00E8644E" w:rsidRDefault="00343E1C" w:rsidP="00655BB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343E1C" w:rsidRPr="00E8644E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</w:tcPr>
          <w:p w:rsidR="00343E1C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286"/>
        </w:trPr>
        <w:tc>
          <w:tcPr>
            <w:tcW w:w="6380" w:type="dxa"/>
            <w:vAlign w:val="center"/>
          </w:tcPr>
          <w:p w:rsidR="00343E1C" w:rsidRPr="00AC06E4" w:rsidRDefault="00343E1C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</w:rPr>
              <w:t>Experience of working at promotional or guidance events</w:t>
            </w:r>
          </w:p>
        </w:tc>
        <w:tc>
          <w:tcPr>
            <w:tcW w:w="1275" w:type="dxa"/>
            <w:vAlign w:val="center"/>
          </w:tcPr>
          <w:p w:rsidR="00343E1C" w:rsidRPr="00E8644E" w:rsidRDefault="00343E1C" w:rsidP="00655BB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343E1C" w:rsidRPr="00E8644E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</w:tcPr>
          <w:p w:rsidR="00343E1C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391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343E1C" w:rsidRPr="00AC06E4" w:rsidRDefault="00343E1C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in an education or training role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3E1C" w:rsidRPr="00E8644E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3E1C" w:rsidRPr="00E8644E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E1C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391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343E1C" w:rsidRDefault="00343E1C" w:rsidP="00BC3E4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delivering Information, Advice and Guidance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3E1C" w:rsidRPr="00E8644E" w:rsidRDefault="00343E1C" w:rsidP="00655BBB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3E1C" w:rsidRPr="00E8644E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3E1C" w:rsidRDefault="00343E1C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343E1C" w:rsidRPr="00E8644E" w:rsidTr="0071424E">
        <w:trPr>
          <w:cantSplit/>
          <w:trHeight w:val="272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343E1C" w:rsidRPr="00E8644E" w:rsidRDefault="00343E1C" w:rsidP="00655BBB">
            <w:pPr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Knowledge and awareness</w:t>
            </w:r>
          </w:p>
        </w:tc>
        <w:tc>
          <w:tcPr>
            <w:tcW w:w="1985" w:type="dxa"/>
            <w:shd w:val="pct15" w:color="auto" w:fill="auto"/>
          </w:tcPr>
          <w:p w:rsidR="00343E1C" w:rsidRPr="00AC06E4" w:rsidRDefault="00343E1C" w:rsidP="00655BBB">
            <w:pPr>
              <w:ind w:left="0" w:firstLine="0"/>
              <w:rPr>
                <w:rFonts w:ascii="Trebuchet MS" w:hAnsi="Trebuchet MS"/>
                <w:b/>
              </w:rPr>
            </w:pPr>
          </w:p>
        </w:tc>
      </w:tr>
      <w:tr w:rsidR="00343E1C" w:rsidRPr="00E8644E" w:rsidTr="0071424E">
        <w:trPr>
          <w:cantSplit/>
          <w:trHeight w:val="310"/>
        </w:trPr>
        <w:tc>
          <w:tcPr>
            <w:tcW w:w="6380" w:type="dxa"/>
            <w:vAlign w:val="center"/>
          </w:tcPr>
          <w:p w:rsidR="00343E1C" w:rsidRPr="00AC06E4" w:rsidRDefault="00343E1C" w:rsidP="00BC3E48">
            <w:pPr>
              <w:pStyle w:val="Heading6"/>
              <w:spacing w:before="0"/>
              <w:ind w:left="34" w:firstLine="0"/>
              <w:rPr>
                <w:rFonts w:ascii="Trebuchet MS" w:hAnsi="Trebuchet MS" w:cs="Calibri"/>
                <w:b/>
                <w:color w:val="auto"/>
              </w:rPr>
            </w:pPr>
            <w:r w:rsidRPr="00AC06E4">
              <w:rPr>
                <w:rFonts w:ascii="Trebuchet MS" w:hAnsi="Trebuchet MS" w:cs="Calibri"/>
                <w:i w:val="0"/>
                <w:color w:val="auto"/>
              </w:rPr>
              <w:t>Understanding of College values</w:t>
            </w:r>
          </w:p>
        </w:tc>
        <w:tc>
          <w:tcPr>
            <w:tcW w:w="1275" w:type="dxa"/>
            <w:vAlign w:val="center"/>
          </w:tcPr>
          <w:p w:rsidR="00343E1C" w:rsidRPr="00E8644E" w:rsidRDefault="00343E1C" w:rsidP="009A6494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343E1C" w:rsidRPr="00E8644E" w:rsidRDefault="00343E1C" w:rsidP="00655BBB">
            <w:pPr>
              <w:pStyle w:val="Header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343E1C" w:rsidRPr="00E8644E" w:rsidRDefault="00343E1C" w:rsidP="0071424E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C66D40" w:rsidRDefault="00404D33" w:rsidP="00DB0E30">
            <w:pPr>
              <w:ind w:left="0" w:firstLine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Understanding of data protection</w:t>
            </w:r>
          </w:p>
        </w:tc>
        <w:tc>
          <w:tcPr>
            <w:tcW w:w="1275" w:type="dxa"/>
            <w:vAlign w:val="center"/>
          </w:tcPr>
          <w:p w:rsidR="00404D33" w:rsidRPr="00E8644E" w:rsidDel="002C0606" w:rsidRDefault="00404D33" w:rsidP="00DB0E30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DB0E30">
            <w:pPr>
              <w:pStyle w:val="Header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DB0E30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404D33">
            <w:pPr>
              <w:ind w:left="0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t xml:space="preserve">Understanding of factors that influence student choice and </w:t>
            </w:r>
            <w:r>
              <w:rPr>
                <w:rFonts w:ascii="Trebuchet MS" w:hAnsi="Trebuchet MS" w:cs="Calibri"/>
              </w:rPr>
              <w:t>the requirement to provide impartial advice and guidance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655BBB">
            <w:pPr>
              <w:pStyle w:val="Header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404D33" w:rsidRPr="00E8644E" w:rsidRDefault="00404D33" w:rsidP="00655BBB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</w:tcPr>
          <w:p w:rsidR="00404D33" w:rsidRDefault="00404D33" w:rsidP="0071424E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404D33" w:rsidRDefault="00404D33" w:rsidP="00404D33">
            <w:pPr>
              <w:ind w:left="0" w:firstLine="0"/>
              <w:rPr>
                <w:rFonts w:ascii="Trebuchet MS" w:hAnsi="Trebuchet MS" w:cs="Calibri"/>
              </w:rPr>
            </w:pPr>
            <w:r w:rsidRPr="00C66D40">
              <w:rPr>
                <w:rFonts w:ascii="Trebuchet MS" w:hAnsi="Trebuchet MS" w:cs="Calibri"/>
              </w:rPr>
              <w:t xml:space="preserve">Knowledge of </w:t>
            </w:r>
            <w:r>
              <w:rPr>
                <w:rFonts w:ascii="Trebuchet MS" w:hAnsi="Trebuchet MS" w:cs="Calibri"/>
              </w:rPr>
              <w:t>post-16 education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4D33" w:rsidRPr="00E8644E" w:rsidDel="002C0606" w:rsidRDefault="00404D33" w:rsidP="00655BBB">
            <w:pPr>
              <w:pStyle w:val="Header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4D33" w:rsidRPr="00E8644E" w:rsidRDefault="00404D33" w:rsidP="00655BBB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D33" w:rsidRDefault="00404D33" w:rsidP="0071424E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298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404D33" w:rsidRPr="00E8644E" w:rsidRDefault="00404D33" w:rsidP="00655BBB">
            <w:pPr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Skills</w:t>
            </w:r>
          </w:p>
        </w:tc>
        <w:tc>
          <w:tcPr>
            <w:tcW w:w="1985" w:type="dxa"/>
            <w:shd w:val="pct15" w:color="auto" w:fill="auto"/>
          </w:tcPr>
          <w:p w:rsidR="00404D33" w:rsidRPr="00AC06E4" w:rsidRDefault="00404D33" w:rsidP="00655BBB">
            <w:pPr>
              <w:ind w:left="0" w:firstLine="0"/>
              <w:rPr>
                <w:rFonts w:ascii="Trebuchet MS" w:hAnsi="Trebuchet MS"/>
                <w:b/>
              </w:rPr>
            </w:pP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404D33">
            <w:pPr>
              <w:ind w:left="34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t>Ability to co</w:t>
            </w:r>
            <w:r>
              <w:rPr>
                <w:rFonts w:ascii="Trebuchet MS" w:hAnsi="Trebuchet MS" w:cs="Calibri"/>
              </w:rPr>
              <w:t>-</w:t>
            </w:r>
            <w:r w:rsidRPr="00AC06E4">
              <w:rPr>
                <w:rFonts w:ascii="Trebuchet MS" w:hAnsi="Trebuchet MS" w:cs="Calibri"/>
              </w:rPr>
              <w:t xml:space="preserve">ordinate and deliver external </w:t>
            </w:r>
            <w:r>
              <w:rPr>
                <w:rFonts w:ascii="Trebuchet MS" w:hAnsi="Trebuchet MS" w:cs="Calibri"/>
              </w:rPr>
              <w:t xml:space="preserve">events </w:t>
            </w:r>
            <w:r w:rsidRPr="00AC06E4">
              <w:rPr>
                <w:rFonts w:ascii="Trebuchet MS" w:hAnsi="Trebuchet MS" w:cs="Calibri"/>
              </w:rPr>
              <w:t>including group presentations to large audiences</w:t>
            </w:r>
          </w:p>
        </w:tc>
        <w:tc>
          <w:tcPr>
            <w:tcW w:w="1275" w:type="dxa"/>
            <w:vAlign w:val="center"/>
          </w:tcPr>
          <w:p w:rsidR="00404D33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DB0E30">
            <w:pPr>
              <w:pStyle w:val="Header"/>
              <w:ind w:left="39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DB0E30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404D33">
            <w:pPr>
              <w:pStyle w:val="Heading6"/>
              <w:spacing w:before="0"/>
              <w:ind w:left="0" w:firstLine="0"/>
              <w:rPr>
                <w:rFonts w:ascii="Trebuchet MS" w:hAnsi="Trebuchet MS" w:cs="Calibri"/>
                <w:b/>
                <w:color w:val="auto"/>
              </w:rPr>
            </w:pPr>
            <w:r w:rsidRPr="00AC06E4">
              <w:rPr>
                <w:rFonts w:ascii="Trebuchet MS" w:hAnsi="Trebuchet MS" w:cs="Calibri"/>
                <w:i w:val="0"/>
                <w:color w:val="auto"/>
              </w:rPr>
              <w:t xml:space="preserve">Ability to communicate with </w:t>
            </w:r>
            <w:r>
              <w:rPr>
                <w:rFonts w:ascii="Trebuchet MS" w:hAnsi="Trebuchet MS" w:cs="Calibri"/>
                <w:i w:val="0"/>
                <w:color w:val="auto"/>
              </w:rPr>
              <w:t>a wide range of internal and external stakeholders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71424E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33" w:rsidRPr="00AC06E4" w:rsidRDefault="00404D33" w:rsidP="00BC3E48">
            <w:pPr>
              <w:ind w:left="34" w:firstLine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Excellent admin and organisational skills with the ability to co-ordinate multiple tasks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33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33" w:rsidRPr="00E8644E" w:rsidRDefault="00404D33" w:rsidP="00655BBB">
            <w:pPr>
              <w:pStyle w:val="Header"/>
              <w:ind w:left="39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33" w:rsidRPr="00E8644E" w:rsidRDefault="00404D33" w:rsidP="0071424E">
            <w:pPr>
              <w:pStyle w:val="Header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DB0E30">
            <w:pPr>
              <w:ind w:left="0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lastRenderedPageBreak/>
              <w:t>Creative problem solving ability</w:t>
            </w:r>
          </w:p>
        </w:tc>
        <w:tc>
          <w:tcPr>
            <w:tcW w:w="1275" w:type="dxa"/>
            <w:vAlign w:val="center"/>
          </w:tcPr>
          <w:p w:rsidR="00404D33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DB0E30">
            <w:pPr>
              <w:pStyle w:val="BodyText"/>
              <w:spacing w:before="0"/>
              <w:jc w:val="left"/>
              <w:rPr>
                <w:rFonts w:ascii="Trebuchet MS" w:hAnsi="Trebuchet MS" w:cs="Calibri"/>
                <w:szCs w:val="24"/>
                <w:lang w:val="en-GB"/>
              </w:rPr>
            </w:pPr>
            <w:r w:rsidRPr="00C66D40">
              <w:rPr>
                <w:rFonts w:ascii="Trebuchet MS" w:hAnsi="Trebuchet MS" w:cs="Calibri"/>
                <w:szCs w:val="24"/>
                <w:lang w:val="en-GB"/>
              </w:rPr>
              <w:t>Ability to take ownership of issues and problems and work to find an appropriate solution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DB0E30">
            <w:pPr>
              <w:pStyle w:val="BodyText"/>
              <w:spacing w:before="0"/>
              <w:jc w:val="left"/>
              <w:rPr>
                <w:rFonts w:ascii="Trebuchet MS" w:hAnsi="Trebuchet MS" w:cs="Calibri"/>
                <w:szCs w:val="24"/>
                <w:lang w:val="en-GB"/>
              </w:rPr>
            </w:pPr>
            <w:r>
              <w:rPr>
                <w:rFonts w:ascii="Trebuchet MS" w:hAnsi="Trebuchet MS" w:cs="Calibri"/>
                <w:szCs w:val="24"/>
                <w:lang w:val="en-GB"/>
              </w:rPr>
              <w:t>Ability to work as part of a team in a busy customer facing environment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BC3E48">
            <w:pPr>
              <w:ind w:left="34" w:firstLine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Highly competent user of MS Office including Outlook, PowerPoint, Word and Excel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71424E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279"/>
        </w:trPr>
        <w:tc>
          <w:tcPr>
            <w:tcW w:w="6380" w:type="dxa"/>
            <w:vAlign w:val="center"/>
          </w:tcPr>
          <w:p w:rsidR="00404D33" w:rsidRPr="00AC06E4" w:rsidRDefault="00404D33" w:rsidP="00404D33">
            <w:pPr>
              <w:ind w:left="34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t xml:space="preserve">Ability to work </w:t>
            </w:r>
            <w:r>
              <w:rPr>
                <w:rFonts w:ascii="Trebuchet MS" w:hAnsi="Trebuchet MS" w:cs="Calibri"/>
              </w:rPr>
              <w:t>flexibly and adapt to change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DB0E30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DB0E30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DB0E30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and Interview</w:t>
            </w:r>
          </w:p>
        </w:tc>
      </w:tr>
      <w:tr w:rsidR="00404D33" w:rsidRPr="00E8644E" w:rsidTr="0071424E">
        <w:trPr>
          <w:cantSplit/>
          <w:trHeight w:val="303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404D33" w:rsidRPr="00AC06E4" w:rsidRDefault="00404D33" w:rsidP="00BC3E48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 w:rsidRPr="00AC06E4">
              <w:rPr>
                <w:rFonts w:ascii="Trebuchet MS" w:hAnsi="Trebuchet MS" w:cs="Calibri"/>
                <w:szCs w:val="24"/>
                <w:lang w:val="en-GB"/>
              </w:rPr>
              <w:t>Full Driving Licence</w:t>
            </w:r>
            <w:r w:rsidRPr="00AC06E4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4D33" w:rsidRPr="00E8644E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4D33" w:rsidRPr="00E8644E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4D33" w:rsidRPr="00E8644E" w:rsidRDefault="00404D33" w:rsidP="00655BBB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</w:t>
            </w:r>
          </w:p>
        </w:tc>
      </w:tr>
      <w:tr w:rsidR="00404D33" w:rsidRPr="00E8644E" w:rsidTr="0071424E">
        <w:trPr>
          <w:cantSplit/>
          <w:trHeight w:val="271"/>
        </w:trPr>
        <w:tc>
          <w:tcPr>
            <w:tcW w:w="8931" w:type="dxa"/>
            <w:gridSpan w:val="3"/>
            <w:shd w:val="pct15" w:color="auto" w:fill="auto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/>
                <w:b/>
              </w:rPr>
              <w:t>Attitudes and Attributes</w:t>
            </w:r>
          </w:p>
        </w:tc>
        <w:tc>
          <w:tcPr>
            <w:tcW w:w="1985" w:type="dxa"/>
            <w:shd w:val="pct15" w:color="auto" w:fill="auto"/>
          </w:tcPr>
          <w:p w:rsidR="00404D33" w:rsidRPr="00AC06E4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</w:tr>
      <w:tr w:rsidR="00404D33" w:rsidRPr="00E8644E" w:rsidTr="0071424E">
        <w:trPr>
          <w:cantSplit/>
          <w:trHeight w:val="301"/>
        </w:trPr>
        <w:tc>
          <w:tcPr>
            <w:tcW w:w="6380" w:type="dxa"/>
            <w:vAlign w:val="center"/>
          </w:tcPr>
          <w:p w:rsidR="00404D33" w:rsidRPr="00AC06E4" w:rsidRDefault="00404D33" w:rsidP="00BC3E48">
            <w:pPr>
              <w:ind w:left="34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 w:cs="Calibri"/>
              </w:rPr>
              <w:t>Passionate about educational achievement</w:t>
            </w:r>
            <w:r w:rsidRPr="00AC06E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Interview</w:t>
            </w:r>
          </w:p>
        </w:tc>
      </w:tr>
      <w:tr w:rsidR="00404D33" w:rsidRPr="00E8644E" w:rsidTr="0071424E">
        <w:trPr>
          <w:cantSplit/>
          <w:trHeight w:val="391"/>
        </w:trPr>
        <w:tc>
          <w:tcPr>
            <w:tcW w:w="6380" w:type="dxa"/>
            <w:vAlign w:val="center"/>
          </w:tcPr>
          <w:p w:rsidR="00404D33" w:rsidRPr="00AC06E4" w:rsidRDefault="00404D33" w:rsidP="00BC3E48">
            <w:pPr>
              <w:ind w:left="0" w:firstLine="0"/>
              <w:rPr>
                <w:rFonts w:ascii="Trebuchet MS" w:hAnsi="Trebuchet MS" w:cs="Calibri"/>
              </w:rPr>
            </w:pPr>
            <w:r w:rsidRPr="00AC06E4">
              <w:rPr>
                <w:rFonts w:ascii="Trebuchet MS" w:hAnsi="Trebuchet MS" w:cs="Calibri"/>
              </w:rPr>
              <w:t>Demonstrates a ‘can do’ attitude and a commitment to outstanding service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Interview</w:t>
            </w:r>
          </w:p>
        </w:tc>
      </w:tr>
      <w:tr w:rsidR="00404D33" w:rsidRPr="00E8644E" w:rsidTr="0071424E">
        <w:trPr>
          <w:cantSplit/>
          <w:trHeight w:val="291"/>
        </w:trPr>
        <w:tc>
          <w:tcPr>
            <w:tcW w:w="6380" w:type="dxa"/>
            <w:vAlign w:val="center"/>
          </w:tcPr>
          <w:p w:rsidR="00404D33" w:rsidRPr="00AC06E4" w:rsidRDefault="00404D33" w:rsidP="00BC3E48">
            <w:pPr>
              <w:ind w:left="34" w:firstLine="0"/>
              <w:rPr>
                <w:rFonts w:ascii="Trebuchet MS" w:hAnsi="Trebuchet MS"/>
              </w:rPr>
            </w:pPr>
            <w:r w:rsidRPr="00AC06E4">
              <w:rPr>
                <w:rFonts w:ascii="Trebuchet MS" w:hAnsi="Trebuchet MS" w:cs="Calibri"/>
              </w:rPr>
              <w:t>Organised and thorough in approach to work tasks</w:t>
            </w:r>
          </w:p>
        </w:tc>
        <w:tc>
          <w:tcPr>
            <w:tcW w:w="1275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vAlign w:val="center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404D33" w:rsidRPr="00E8644E" w:rsidRDefault="00404D33" w:rsidP="00655BBB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Interview</w:t>
            </w:r>
          </w:p>
        </w:tc>
      </w:tr>
    </w:tbl>
    <w:p w:rsidR="009F3BA1" w:rsidRDefault="009F3BA1" w:rsidP="00BC3E48">
      <w:pPr>
        <w:ind w:left="0" w:firstLine="0"/>
        <w:rPr>
          <w:rFonts w:ascii="Trebuchet MS" w:hAnsi="Trebuchet MS"/>
        </w:rPr>
      </w:pPr>
    </w:p>
    <w:sectPr w:rsidR="009F3BA1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29" w:rsidRDefault="00B35429" w:rsidP="00F94043">
      <w:r>
        <w:separator/>
      </w:r>
    </w:p>
  </w:endnote>
  <w:endnote w:type="continuationSeparator" w:id="0">
    <w:p w:rsidR="00B35429" w:rsidRDefault="00B35429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548D" w:rsidRPr="00F94043" w:rsidRDefault="00B1548D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CF0E5B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CF0E5B">
              <w:rPr>
                <w:rFonts w:ascii="Trebuchet MS" w:hAnsi="Trebuchet MS"/>
                <w:b/>
                <w:bCs/>
                <w:noProof/>
                <w:sz w:val="20"/>
              </w:rPr>
              <w:t>5</w:t>
            </w:r>
            <w:r w:rsidR="001A2C26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1548D" w:rsidRPr="00F94043" w:rsidRDefault="00B1548D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29" w:rsidRDefault="00B35429" w:rsidP="00F94043">
      <w:r>
        <w:separator/>
      </w:r>
    </w:p>
  </w:footnote>
  <w:footnote w:type="continuationSeparator" w:id="0">
    <w:p w:rsidR="00B35429" w:rsidRDefault="00B35429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8D" w:rsidRDefault="0032168A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8DC5A8" wp14:editId="4AE475C7">
          <wp:simplePos x="0" y="0"/>
          <wp:positionH relativeFrom="column">
            <wp:posOffset>5067301</wp:posOffset>
          </wp:positionH>
          <wp:positionV relativeFrom="paragraph">
            <wp:posOffset>-8890</wp:posOffset>
          </wp:positionV>
          <wp:extent cx="1371600" cy="13398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504" cy="134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42D"/>
    <w:multiLevelType w:val="hybridMultilevel"/>
    <w:tmpl w:val="3A90F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A15A7"/>
    <w:multiLevelType w:val="hybridMultilevel"/>
    <w:tmpl w:val="C24EA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138E0"/>
    <w:multiLevelType w:val="hybridMultilevel"/>
    <w:tmpl w:val="41D4F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731E8"/>
    <w:multiLevelType w:val="hybridMultilevel"/>
    <w:tmpl w:val="968E3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A7131"/>
    <w:multiLevelType w:val="hybridMultilevel"/>
    <w:tmpl w:val="77C89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F3009"/>
    <w:multiLevelType w:val="hybridMultilevel"/>
    <w:tmpl w:val="E66E9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912A4"/>
    <w:multiLevelType w:val="hybridMultilevel"/>
    <w:tmpl w:val="771A8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DF5258E"/>
    <w:multiLevelType w:val="hybridMultilevel"/>
    <w:tmpl w:val="F06C1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1"/>
    <w:rsid w:val="00003CC1"/>
    <w:rsid w:val="0004687D"/>
    <w:rsid w:val="000471B2"/>
    <w:rsid w:val="0006428E"/>
    <w:rsid w:val="00091992"/>
    <w:rsid w:val="000A669E"/>
    <w:rsid w:val="000A7B0A"/>
    <w:rsid w:val="000B7CFA"/>
    <w:rsid w:val="000D5888"/>
    <w:rsid w:val="0010110D"/>
    <w:rsid w:val="001146C0"/>
    <w:rsid w:val="00115763"/>
    <w:rsid w:val="0017239D"/>
    <w:rsid w:val="00184140"/>
    <w:rsid w:val="001A2C26"/>
    <w:rsid w:val="001B481F"/>
    <w:rsid w:val="001B5545"/>
    <w:rsid w:val="00214B73"/>
    <w:rsid w:val="002454FC"/>
    <w:rsid w:val="002826EF"/>
    <w:rsid w:val="00284005"/>
    <w:rsid w:val="002A43EB"/>
    <w:rsid w:val="002C0606"/>
    <w:rsid w:val="002C3753"/>
    <w:rsid w:val="002E3C87"/>
    <w:rsid w:val="002E51F9"/>
    <w:rsid w:val="002F2E69"/>
    <w:rsid w:val="00302637"/>
    <w:rsid w:val="0031611B"/>
    <w:rsid w:val="0032168A"/>
    <w:rsid w:val="00343E1C"/>
    <w:rsid w:val="00347548"/>
    <w:rsid w:val="00371C64"/>
    <w:rsid w:val="00376411"/>
    <w:rsid w:val="003D6EAD"/>
    <w:rsid w:val="003F768D"/>
    <w:rsid w:val="00404D33"/>
    <w:rsid w:val="00411EB9"/>
    <w:rsid w:val="00442CC0"/>
    <w:rsid w:val="0045337C"/>
    <w:rsid w:val="00460DC2"/>
    <w:rsid w:val="004614E8"/>
    <w:rsid w:val="00474B7E"/>
    <w:rsid w:val="00475AE2"/>
    <w:rsid w:val="00492E40"/>
    <w:rsid w:val="004934A2"/>
    <w:rsid w:val="004A6220"/>
    <w:rsid w:val="004C3C84"/>
    <w:rsid w:val="004D2573"/>
    <w:rsid w:val="004E0DAA"/>
    <w:rsid w:val="004F3AF0"/>
    <w:rsid w:val="00532825"/>
    <w:rsid w:val="00542736"/>
    <w:rsid w:val="0057782C"/>
    <w:rsid w:val="005B118A"/>
    <w:rsid w:val="005B4EFD"/>
    <w:rsid w:val="005C3021"/>
    <w:rsid w:val="005C3B36"/>
    <w:rsid w:val="005C64E7"/>
    <w:rsid w:val="005D0963"/>
    <w:rsid w:val="005D3C6C"/>
    <w:rsid w:val="005F0CC3"/>
    <w:rsid w:val="005F4B9C"/>
    <w:rsid w:val="00610A15"/>
    <w:rsid w:val="00617EB6"/>
    <w:rsid w:val="006224B6"/>
    <w:rsid w:val="00626D8F"/>
    <w:rsid w:val="006310D9"/>
    <w:rsid w:val="0063376F"/>
    <w:rsid w:val="00653ABF"/>
    <w:rsid w:val="00655BBB"/>
    <w:rsid w:val="006574A5"/>
    <w:rsid w:val="00665FF7"/>
    <w:rsid w:val="00672B74"/>
    <w:rsid w:val="00690F4A"/>
    <w:rsid w:val="00694AF3"/>
    <w:rsid w:val="006A58BC"/>
    <w:rsid w:val="006B2653"/>
    <w:rsid w:val="0071424E"/>
    <w:rsid w:val="0072413E"/>
    <w:rsid w:val="007367DD"/>
    <w:rsid w:val="00742FED"/>
    <w:rsid w:val="00744768"/>
    <w:rsid w:val="007468FE"/>
    <w:rsid w:val="00747854"/>
    <w:rsid w:val="0075613B"/>
    <w:rsid w:val="00767130"/>
    <w:rsid w:val="007836CD"/>
    <w:rsid w:val="00793CD2"/>
    <w:rsid w:val="007C657E"/>
    <w:rsid w:val="007C6841"/>
    <w:rsid w:val="007C6E8F"/>
    <w:rsid w:val="007F7712"/>
    <w:rsid w:val="00807F8D"/>
    <w:rsid w:val="0081069E"/>
    <w:rsid w:val="00853545"/>
    <w:rsid w:val="00853611"/>
    <w:rsid w:val="008629EE"/>
    <w:rsid w:val="008817A0"/>
    <w:rsid w:val="008A783C"/>
    <w:rsid w:val="008B3D41"/>
    <w:rsid w:val="0090534C"/>
    <w:rsid w:val="00907275"/>
    <w:rsid w:val="0092770A"/>
    <w:rsid w:val="00984586"/>
    <w:rsid w:val="009A48CC"/>
    <w:rsid w:val="009A6494"/>
    <w:rsid w:val="009A6CB7"/>
    <w:rsid w:val="009D1EBC"/>
    <w:rsid w:val="009E1C24"/>
    <w:rsid w:val="009F3BA1"/>
    <w:rsid w:val="00A169DA"/>
    <w:rsid w:val="00A24454"/>
    <w:rsid w:val="00A2715E"/>
    <w:rsid w:val="00A4524F"/>
    <w:rsid w:val="00A90D4B"/>
    <w:rsid w:val="00AB0FAE"/>
    <w:rsid w:val="00AB2955"/>
    <w:rsid w:val="00AB3D99"/>
    <w:rsid w:val="00AC06E4"/>
    <w:rsid w:val="00AD4B80"/>
    <w:rsid w:val="00B072B7"/>
    <w:rsid w:val="00B1548D"/>
    <w:rsid w:val="00B32264"/>
    <w:rsid w:val="00B35429"/>
    <w:rsid w:val="00B478C1"/>
    <w:rsid w:val="00BC3E48"/>
    <w:rsid w:val="00C17C31"/>
    <w:rsid w:val="00C31D59"/>
    <w:rsid w:val="00C57F55"/>
    <w:rsid w:val="00C876F9"/>
    <w:rsid w:val="00C928DE"/>
    <w:rsid w:val="00CB7623"/>
    <w:rsid w:val="00CD707A"/>
    <w:rsid w:val="00CF0E5B"/>
    <w:rsid w:val="00CF5E49"/>
    <w:rsid w:val="00D04A65"/>
    <w:rsid w:val="00D34BBA"/>
    <w:rsid w:val="00D5049A"/>
    <w:rsid w:val="00D63874"/>
    <w:rsid w:val="00D8362A"/>
    <w:rsid w:val="00D90E30"/>
    <w:rsid w:val="00DA4BCE"/>
    <w:rsid w:val="00DC2AA5"/>
    <w:rsid w:val="00DC4A6B"/>
    <w:rsid w:val="00E009AA"/>
    <w:rsid w:val="00E22A2A"/>
    <w:rsid w:val="00E31702"/>
    <w:rsid w:val="00E50772"/>
    <w:rsid w:val="00E510FD"/>
    <w:rsid w:val="00E51252"/>
    <w:rsid w:val="00E80522"/>
    <w:rsid w:val="00E8644E"/>
    <w:rsid w:val="00EA178A"/>
    <w:rsid w:val="00EC1C76"/>
    <w:rsid w:val="00EC57C2"/>
    <w:rsid w:val="00EF1469"/>
    <w:rsid w:val="00F06C0C"/>
    <w:rsid w:val="00F1283B"/>
    <w:rsid w:val="00F27B40"/>
    <w:rsid w:val="00F67990"/>
    <w:rsid w:val="00F72A21"/>
    <w:rsid w:val="00F73FCE"/>
    <w:rsid w:val="00F870A7"/>
    <w:rsid w:val="00F94043"/>
    <w:rsid w:val="00F9656E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EA37B-4CDB-4C77-BA94-C4DE204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7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15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548D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C57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C32A-62DC-4307-BBE4-D7DBF2AA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Taylor, Jodie</cp:lastModifiedBy>
  <cp:revision>2</cp:revision>
  <cp:lastPrinted>2015-07-13T07:55:00Z</cp:lastPrinted>
  <dcterms:created xsi:type="dcterms:W3CDTF">2019-09-04T08:09:00Z</dcterms:created>
  <dcterms:modified xsi:type="dcterms:W3CDTF">2019-09-04T08:09:00Z</dcterms:modified>
</cp:coreProperties>
</file>