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85C4" w14:textId="161783F2" w:rsidR="00DA5A2F" w:rsidRDefault="00DA5A2F">
      <w:pPr>
        <w:rPr>
          <w:rFonts w:ascii="Trebuchet MS" w:hAnsi="Trebuchet MS"/>
          <w:b/>
          <w:sz w:val="24"/>
          <w:szCs w:val="24"/>
        </w:rPr>
      </w:pPr>
      <w:r>
        <w:rPr>
          <w:rFonts w:ascii="Trebuchet MS" w:hAnsi="Trebuchet MS"/>
          <w:b/>
          <w:noProof/>
          <w:sz w:val="24"/>
          <w:szCs w:val="24"/>
          <w:lang w:eastAsia="en-GB"/>
        </w:rPr>
        <w:drawing>
          <wp:anchor distT="0" distB="0" distL="114300" distR="114300" simplePos="0" relativeHeight="251662336" behindDoc="0" locked="0" layoutInCell="1" allowOverlap="1" wp14:anchorId="7AB993F1" wp14:editId="23A074A7">
            <wp:simplePos x="0" y="0"/>
            <wp:positionH relativeFrom="page">
              <wp:align>left</wp:align>
            </wp:positionH>
            <wp:positionV relativeFrom="paragraph">
              <wp:posOffset>-914400</wp:posOffset>
            </wp:positionV>
            <wp:extent cx="7542000" cy="10666800"/>
            <wp:effectExtent l="0" t="0" r="190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inting_&amp;_Decorating_-_Summer_Project_Cover.png"/>
                    <pic:cNvPicPr/>
                  </pic:nvPicPr>
                  <pic:blipFill>
                    <a:blip r:embed="rId7">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sz w:val="24"/>
          <w:szCs w:val="24"/>
        </w:rPr>
        <w:br w:type="page"/>
      </w:r>
      <w:bookmarkStart w:id="0" w:name="_GoBack"/>
      <w:bookmarkEnd w:id="0"/>
    </w:p>
    <w:p w14:paraId="62153EAC" w14:textId="690DD565" w:rsidR="00B664CE" w:rsidRPr="0014288C" w:rsidRDefault="00B664CE" w:rsidP="00B664CE">
      <w:pPr>
        <w:rPr>
          <w:rFonts w:ascii="Trebuchet MS" w:hAnsi="Trebuchet MS"/>
          <w:b/>
          <w:sz w:val="24"/>
          <w:szCs w:val="24"/>
        </w:rPr>
      </w:pPr>
      <w:r>
        <w:rPr>
          <w:rFonts w:ascii="Trebuchet MS" w:hAnsi="Trebuchet MS"/>
          <w:b/>
          <w:sz w:val="24"/>
          <w:szCs w:val="24"/>
        </w:rPr>
        <w:lastRenderedPageBreak/>
        <w:t>Painting &amp; Decorating</w:t>
      </w:r>
      <w:r w:rsidRPr="0014288C">
        <w:rPr>
          <w:rFonts w:ascii="Trebuchet MS" w:hAnsi="Trebuchet MS"/>
          <w:b/>
          <w:sz w:val="24"/>
          <w:szCs w:val="24"/>
        </w:rPr>
        <w:t xml:space="preserve"> Summer Project</w:t>
      </w:r>
    </w:p>
    <w:p w14:paraId="64123AB4" w14:textId="77777777" w:rsidR="00B664CE" w:rsidRPr="0014288C" w:rsidRDefault="00B664CE" w:rsidP="00B664CE">
      <w:pPr>
        <w:rPr>
          <w:rFonts w:ascii="Trebuchet MS" w:hAnsi="Trebuchet MS"/>
          <w:sz w:val="24"/>
          <w:szCs w:val="24"/>
        </w:rPr>
      </w:pPr>
    </w:p>
    <w:p w14:paraId="2A62ECA6" w14:textId="77777777" w:rsidR="00B664CE" w:rsidRPr="0014288C" w:rsidRDefault="00B664CE" w:rsidP="00B664CE">
      <w:pPr>
        <w:rPr>
          <w:rFonts w:ascii="Trebuchet MS" w:hAnsi="Trebuchet MS"/>
          <w:sz w:val="24"/>
          <w:szCs w:val="24"/>
        </w:rPr>
      </w:pPr>
      <w:r w:rsidRPr="0014288C">
        <w:rPr>
          <w:rFonts w:ascii="Trebuchet MS" w:hAnsi="Trebuchet MS"/>
          <w:sz w:val="24"/>
          <w:szCs w:val="24"/>
        </w:rPr>
        <w:t>Name: ______________________________________</w:t>
      </w:r>
    </w:p>
    <w:p w14:paraId="301D6D4E" w14:textId="77777777" w:rsidR="00B664CE" w:rsidRPr="0014288C" w:rsidRDefault="00B664CE" w:rsidP="00B664CE">
      <w:pPr>
        <w:rPr>
          <w:rFonts w:ascii="Trebuchet MS" w:hAnsi="Trebuchet MS"/>
          <w:sz w:val="24"/>
          <w:szCs w:val="24"/>
        </w:rPr>
      </w:pPr>
      <w:r w:rsidRPr="0014288C">
        <w:rPr>
          <w:rFonts w:ascii="Trebuchet MS" w:hAnsi="Trebuchet MS"/>
          <w:sz w:val="24"/>
          <w:szCs w:val="24"/>
        </w:rPr>
        <w:t xml:space="preserve">Welcome to </w:t>
      </w:r>
      <w:r w:rsidRPr="0031344D">
        <w:rPr>
          <w:rFonts w:ascii="Trebuchet MS" w:hAnsi="Trebuchet MS"/>
          <w:sz w:val="24"/>
          <w:szCs w:val="24"/>
        </w:rPr>
        <w:t xml:space="preserve">Painting &amp; Decorating </w:t>
      </w:r>
      <w:r w:rsidRPr="0014288C">
        <w:rPr>
          <w:rFonts w:ascii="Trebuchet MS" w:hAnsi="Trebuchet MS"/>
          <w:sz w:val="24"/>
          <w:szCs w:val="24"/>
        </w:rPr>
        <w:t>at City College Southampton.</w:t>
      </w:r>
    </w:p>
    <w:p w14:paraId="57565807" w14:textId="2354BD48" w:rsidR="000B6023" w:rsidRDefault="00B664CE">
      <w:pPr>
        <w:rPr>
          <w:rFonts w:ascii="Trebuchet MS" w:hAnsi="Trebuchet MS"/>
          <w:sz w:val="24"/>
          <w:szCs w:val="24"/>
        </w:rPr>
      </w:pPr>
      <w:r w:rsidRPr="0014288C">
        <w:rPr>
          <w:rFonts w:ascii="Trebuchet MS" w:hAnsi="Trebuchet MS"/>
          <w:sz w:val="24"/>
          <w:szCs w:val="24"/>
        </w:rPr>
        <w:t xml:space="preserve">This is a series of short tasks to help you gain a little knowledge about </w:t>
      </w:r>
      <w:r w:rsidRPr="0031344D">
        <w:rPr>
          <w:rFonts w:ascii="Trebuchet MS" w:hAnsi="Trebuchet MS"/>
          <w:sz w:val="24"/>
          <w:szCs w:val="24"/>
        </w:rPr>
        <w:t>Painting &amp; Decorating</w:t>
      </w:r>
      <w:r w:rsidRPr="0014288C">
        <w:rPr>
          <w:rFonts w:ascii="Trebuchet MS" w:hAnsi="Trebuchet MS"/>
          <w:sz w:val="24"/>
          <w:szCs w:val="24"/>
        </w:rPr>
        <w:t xml:space="preserve"> and the construction industry before you start with us. Please bring this with you on your first day.</w:t>
      </w:r>
      <w:r>
        <w:rPr>
          <w:rFonts w:ascii="Trebuchet MS" w:hAnsi="Trebuchet MS"/>
          <w:sz w:val="24"/>
          <w:szCs w:val="24"/>
        </w:rPr>
        <w:br/>
      </w:r>
    </w:p>
    <w:p w14:paraId="4ACCDF94" w14:textId="06688DDB" w:rsidR="00B664CE" w:rsidRPr="00B664CE" w:rsidRDefault="00B664CE">
      <w:pPr>
        <w:rPr>
          <w:rFonts w:ascii="Trebuchet MS" w:hAnsi="Trebuchet MS"/>
          <w:b/>
          <w:sz w:val="28"/>
          <w:szCs w:val="28"/>
        </w:rPr>
      </w:pPr>
      <w:r w:rsidRPr="00B664CE">
        <w:rPr>
          <w:rFonts w:ascii="Trebuchet MS" w:hAnsi="Trebuchet MS"/>
          <w:b/>
          <w:sz w:val="28"/>
          <w:szCs w:val="28"/>
        </w:rPr>
        <w:t>Task 1</w:t>
      </w:r>
    </w:p>
    <w:p w14:paraId="556DC868" w14:textId="06BDA64F" w:rsidR="00BD6AE3" w:rsidRPr="00B664CE" w:rsidRDefault="00B664CE" w:rsidP="00BD6AE3">
      <w:pPr>
        <w:rPr>
          <w:rStyle w:val="Hyperlink"/>
          <w:rFonts w:ascii="Trebuchet MS" w:hAnsi="Trebuchet MS"/>
          <w:color w:val="auto"/>
          <w:sz w:val="24"/>
          <w:szCs w:val="24"/>
          <w:u w:val="none"/>
        </w:rPr>
      </w:pPr>
      <w:r w:rsidRPr="00B664CE">
        <w:rPr>
          <w:rFonts w:ascii="Trebuchet MS" w:hAnsi="Trebuchet MS"/>
          <w:noProof/>
          <w:sz w:val="24"/>
          <w:szCs w:val="24"/>
          <w:lang w:eastAsia="en-GB"/>
        </w:rPr>
        <w:drawing>
          <wp:anchor distT="0" distB="0" distL="114300" distR="114300" simplePos="0" relativeHeight="251661312" behindDoc="0" locked="0" layoutInCell="1" allowOverlap="1" wp14:anchorId="71527E0F" wp14:editId="3F3ABCA7">
            <wp:simplePos x="0" y="0"/>
            <wp:positionH relativeFrom="margin">
              <wp:align>right</wp:align>
            </wp:positionH>
            <wp:positionV relativeFrom="paragraph">
              <wp:posOffset>6985</wp:posOffset>
            </wp:positionV>
            <wp:extent cx="1283970" cy="13563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970" cy="1356360"/>
                    </a:xfrm>
                    <a:prstGeom prst="rect">
                      <a:avLst/>
                    </a:prstGeom>
                  </pic:spPr>
                </pic:pic>
              </a:graphicData>
            </a:graphic>
            <wp14:sizeRelH relativeFrom="margin">
              <wp14:pctWidth>0</wp14:pctWidth>
            </wp14:sizeRelH>
            <wp14:sizeRelV relativeFrom="margin">
              <wp14:pctHeight>0</wp14:pctHeight>
            </wp14:sizeRelV>
          </wp:anchor>
        </w:drawing>
      </w:r>
      <w:r w:rsidR="00BD6AE3" w:rsidRPr="00B664CE">
        <w:rPr>
          <w:rStyle w:val="Hyperlink"/>
          <w:rFonts w:ascii="Trebuchet MS" w:hAnsi="Trebuchet MS"/>
          <w:color w:val="auto"/>
          <w:sz w:val="24"/>
          <w:szCs w:val="24"/>
          <w:u w:val="none"/>
        </w:rPr>
        <w:t>The video shows you what to expect when you visit a large site for the first time. It is called an induction and is designed to keep everyone on the site safe. Even very experienced workers have to complete the induction before they start work, as every site has different risks and hazards</w:t>
      </w:r>
    </w:p>
    <w:p w14:paraId="6FAE1A51" w14:textId="77777777" w:rsidR="00BD6AE3" w:rsidRPr="00B664CE" w:rsidRDefault="00BD6AE3" w:rsidP="00BD6AE3">
      <w:pPr>
        <w:rPr>
          <w:rStyle w:val="Hyperlink"/>
          <w:rFonts w:ascii="Trebuchet MS" w:hAnsi="Trebuchet MS"/>
          <w:color w:val="auto"/>
          <w:sz w:val="24"/>
          <w:szCs w:val="24"/>
          <w:u w:val="none"/>
        </w:rPr>
      </w:pPr>
      <w:r w:rsidRPr="00B664CE">
        <w:rPr>
          <w:rStyle w:val="Hyperlink"/>
          <w:rFonts w:ascii="Trebuchet MS" w:hAnsi="Trebuchet MS"/>
          <w:color w:val="auto"/>
          <w:sz w:val="24"/>
          <w:szCs w:val="24"/>
          <w:u w:val="none"/>
        </w:rPr>
        <w:t>Watch the video and answer the questions. Approximate times are given as a guide.</w:t>
      </w:r>
    </w:p>
    <w:p w14:paraId="05347BC8" w14:textId="725D41E5" w:rsidR="00BD6AE3" w:rsidRPr="00B664CE" w:rsidRDefault="00BD6AE3" w:rsidP="00BD6AE3">
      <w:pPr>
        <w:rPr>
          <w:rFonts w:ascii="Trebuchet MS" w:hAnsi="Trebuchet MS"/>
          <w:sz w:val="24"/>
          <w:szCs w:val="24"/>
        </w:rPr>
      </w:pPr>
      <w:r w:rsidRPr="00B664CE">
        <w:rPr>
          <w:rStyle w:val="Hyperlink"/>
          <w:rFonts w:ascii="Trebuchet MS" w:hAnsi="Trebuchet MS"/>
          <w:b/>
          <w:color w:val="auto"/>
          <w:sz w:val="24"/>
          <w:szCs w:val="24"/>
          <w:u w:val="none"/>
        </w:rPr>
        <w:t>Site Safety Induction</w:t>
      </w:r>
      <w:r w:rsidRPr="00B664CE">
        <w:rPr>
          <w:rStyle w:val="Hyperlink"/>
          <w:rFonts w:ascii="Trebuchet MS" w:hAnsi="Trebuchet MS"/>
          <w:color w:val="auto"/>
          <w:sz w:val="24"/>
          <w:szCs w:val="24"/>
          <w:u w:val="none"/>
        </w:rPr>
        <w:t xml:space="preserve"> </w:t>
      </w:r>
      <w:r w:rsidR="00B664CE">
        <w:rPr>
          <w:rStyle w:val="Hyperlink"/>
          <w:rFonts w:ascii="Trebuchet MS" w:hAnsi="Trebuchet MS"/>
          <w:color w:val="auto"/>
          <w:sz w:val="24"/>
          <w:szCs w:val="24"/>
          <w:u w:val="none"/>
        </w:rPr>
        <w:t>-</w:t>
      </w:r>
      <w:r w:rsidRPr="00B664CE">
        <w:rPr>
          <w:rStyle w:val="Hyperlink"/>
          <w:rFonts w:ascii="Trebuchet MS" w:hAnsi="Trebuchet MS" w:cs="Calibri"/>
          <w:color w:val="auto"/>
          <w:sz w:val="24"/>
          <w:szCs w:val="24"/>
          <w:shd w:val="clear" w:color="auto" w:fill="FFFFFF"/>
        </w:rPr>
        <w:t xml:space="preserve"> </w:t>
      </w:r>
      <w:hyperlink r:id="rId9" w:tgtFrame="_blank" w:history="1">
        <w:r w:rsidRPr="00B664CE">
          <w:rPr>
            <w:rStyle w:val="Hyperlink"/>
            <w:rFonts w:ascii="Trebuchet MS" w:hAnsi="Trebuchet MS" w:cs="Calibri"/>
            <w:sz w:val="24"/>
            <w:szCs w:val="24"/>
            <w:shd w:val="clear" w:color="auto" w:fill="FFFFFF"/>
          </w:rPr>
          <w:t>https://www.youtube.com/watch?v=eW7GBuaBuek</w:t>
        </w:r>
      </w:hyperlink>
    </w:p>
    <w:p w14:paraId="497D5FED" w14:textId="77777777" w:rsidR="00BD6AE3" w:rsidRPr="00B664CE" w:rsidRDefault="00BD6AE3" w:rsidP="00BD6AE3">
      <w:pPr>
        <w:pStyle w:val="ListParagraph"/>
        <w:numPr>
          <w:ilvl w:val="0"/>
          <w:numId w:val="8"/>
        </w:numPr>
        <w:tabs>
          <w:tab w:val="left" w:pos="284"/>
        </w:tabs>
        <w:ind w:left="284" w:hanging="284"/>
        <w:rPr>
          <w:rFonts w:ascii="Trebuchet MS" w:hAnsi="Trebuchet MS"/>
          <w:sz w:val="24"/>
          <w:szCs w:val="24"/>
        </w:rPr>
      </w:pPr>
      <w:r w:rsidRPr="00B664CE">
        <w:rPr>
          <w:rFonts w:ascii="Trebuchet MS" w:hAnsi="Trebuchet MS"/>
          <w:sz w:val="24"/>
          <w:szCs w:val="24"/>
        </w:rPr>
        <w:t>Why does a building site need to be secure? (1:50)</w:t>
      </w:r>
    </w:p>
    <w:p w14:paraId="69D5F0BF" w14:textId="77777777" w:rsidR="00BD6AE3" w:rsidRDefault="00BD6AE3" w:rsidP="00BD6AE3">
      <w:pPr>
        <w:tabs>
          <w:tab w:val="left" w:pos="284"/>
        </w:tabs>
        <w:ind w:left="284" w:hanging="284"/>
        <w:rPr>
          <w:rFonts w:ascii="Trebuchet MS" w:hAnsi="Trebuchet MS"/>
          <w:sz w:val="24"/>
          <w:szCs w:val="24"/>
        </w:rPr>
      </w:pPr>
    </w:p>
    <w:p w14:paraId="4B641C52" w14:textId="77777777" w:rsidR="00B664CE" w:rsidRPr="00B664CE" w:rsidRDefault="00B664CE" w:rsidP="00BD6AE3">
      <w:pPr>
        <w:tabs>
          <w:tab w:val="left" w:pos="284"/>
        </w:tabs>
        <w:ind w:left="284" w:hanging="284"/>
        <w:rPr>
          <w:rFonts w:ascii="Trebuchet MS" w:hAnsi="Trebuchet MS"/>
          <w:sz w:val="24"/>
          <w:szCs w:val="24"/>
        </w:rPr>
      </w:pPr>
    </w:p>
    <w:p w14:paraId="4F81AD92" w14:textId="77777777" w:rsidR="00BD6AE3" w:rsidRPr="00B664CE" w:rsidRDefault="00BD6AE3" w:rsidP="00BD6AE3">
      <w:pPr>
        <w:pStyle w:val="ListParagraph"/>
        <w:numPr>
          <w:ilvl w:val="0"/>
          <w:numId w:val="8"/>
        </w:numPr>
        <w:tabs>
          <w:tab w:val="left" w:pos="284"/>
        </w:tabs>
        <w:ind w:left="284" w:hanging="284"/>
        <w:rPr>
          <w:rFonts w:ascii="Trebuchet MS" w:hAnsi="Trebuchet MS"/>
          <w:sz w:val="24"/>
          <w:szCs w:val="24"/>
        </w:rPr>
      </w:pPr>
      <w:r w:rsidRPr="00B664CE">
        <w:rPr>
          <w:rFonts w:ascii="Trebuchet MS" w:hAnsi="Trebuchet MS"/>
          <w:sz w:val="24"/>
          <w:szCs w:val="24"/>
        </w:rPr>
        <w:t>Can you identify four of the blue and white safety signs? What type of signs are blue and white and circular? (3:00)</w:t>
      </w:r>
    </w:p>
    <w:p w14:paraId="3CECA03E" w14:textId="77777777" w:rsidR="00BD6AE3" w:rsidRDefault="00BD6AE3" w:rsidP="00BD6AE3">
      <w:pPr>
        <w:tabs>
          <w:tab w:val="left" w:pos="284"/>
        </w:tabs>
        <w:ind w:left="284" w:hanging="284"/>
        <w:rPr>
          <w:rFonts w:ascii="Trebuchet MS" w:hAnsi="Trebuchet MS"/>
          <w:sz w:val="24"/>
          <w:szCs w:val="24"/>
        </w:rPr>
      </w:pPr>
    </w:p>
    <w:p w14:paraId="5A9F64D5" w14:textId="77777777" w:rsidR="00B664CE" w:rsidRPr="00B664CE" w:rsidRDefault="00B664CE" w:rsidP="00BD6AE3">
      <w:pPr>
        <w:tabs>
          <w:tab w:val="left" w:pos="284"/>
        </w:tabs>
        <w:ind w:left="284" w:hanging="284"/>
        <w:rPr>
          <w:rFonts w:ascii="Trebuchet MS" w:hAnsi="Trebuchet MS"/>
          <w:sz w:val="24"/>
          <w:szCs w:val="24"/>
        </w:rPr>
      </w:pPr>
    </w:p>
    <w:p w14:paraId="5CCC3B12" w14:textId="77777777" w:rsidR="00BD6AE3" w:rsidRPr="00B664CE" w:rsidRDefault="00BD6AE3" w:rsidP="00BD6AE3">
      <w:pPr>
        <w:pStyle w:val="ListParagraph"/>
        <w:numPr>
          <w:ilvl w:val="0"/>
          <w:numId w:val="8"/>
        </w:numPr>
        <w:tabs>
          <w:tab w:val="left" w:pos="284"/>
        </w:tabs>
        <w:ind w:left="284" w:hanging="284"/>
        <w:rPr>
          <w:rFonts w:ascii="Trebuchet MS" w:hAnsi="Trebuchet MS"/>
          <w:sz w:val="24"/>
          <w:szCs w:val="24"/>
        </w:rPr>
      </w:pPr>
      <w:r w:rsidRPr="00B664CE">
        <w:rPr>
          <w:rFonts w:ascii="Trebuchet MS" w:hAnsi="Trebuchet MS"/>
          <w:sz w:val="24"/>
          <w:szCs w:val="24"/>
        </w:rPr>
        <w:t>Give three examples of PPE (Personal Protective Equipment) used in construction and state what each is designed to protect you from. (3:45)</w:t>
      </w:r>
    </w:p>
    <w:p w14:paraId="2203057F" w14:textId="77777777" w:rsidR="00BD6AE3" w:rsidRDefault="00BD6AE3" w:rsidP="00BD6AE3">
      <w:pPr>
        <w:tabs>
          <w:tab w:val="left" w:pos="284"/>
        </w:tabs>
        <w:ind w:left="284" w:hanging="284"/>
        <w:rPr>
          <w:rFonts w:ascii="Trebuchet MS" w:hAnsi="Trebuchet MS"/>
          <w:sz w:val="24"/>
          <w:szCs w:val="24"/>
        </w:rPr>
      </w:pPr>
    </w:p>
    <w:p w14:paraId="2FEC2090" w14:textId="77777777" w:rsidR="00B664CE" w:rsidRPr="00B664CE" w:rsidRDefault="00B664CE" w:rsidP="00BD6AE3">
      <w:pPr>
        <w:tabs>
          <w:tab w:val="left" w:pos="284"/>
        </w:tabs>
        <w:ind w:left="284" w:hanging="284"/>
        <w:rPr>
          <w:rFonts w:ascii="Trebuchet MS" w:hAnsi="Trebuchet MS"/>
          <w:sz w:val="24"/>
          <w:szCs w:val="24"/>
        </w:rPr>
      </w:pPr>
    </w:p>
    <w:p w14:paraId="68F69873" w14:textId="77777777" w:rsidR="00BD6AE3" w:rsidRPr="00B664CE" w:rsidRDefault="00BD6AE3" w:rsidP="00BD6AE3">
      <w:pPr>
        <w:pStyle w:val="ListParagraph"/>
        <w:numPr>
          <w:ilvl w:val="0"/>
          <w:numId w:val="8"/>
        </w:numPr>
        <w:tabs>
          <w:tab w:val="left" w:pos="284"/>
        </w:tabs>
        <w:ind w:left="284" w:hanging="284"/>
        <w:rPr>
          <w:rFonts w:ascii="Trebuchet MS" w:hAnsi="Trebuchet MS"/>
          <w:sz w:val="24"/>
          <w:szCs w:val="24"/>
        </w:rPr>
      </w:pPr>
      <w:r w:rsidRPr="00B664CE">
        <w:rPr>
          <w:rFonts w:ascii="Trebuchet MS" w:hAnsi="Trebuchet MS"/>
          <w:sz w:val="24"/>
          <w:szCs w:val="24"/>
        </w:rPr>
        <w:t>Why do health and safety signs differ in colour? (6:20)</w:t>
      </w:r>
    </w:p>
    <w:p w14:paraId="57436046" w14:textId="77777777" w:rsidR="00BD6AE3" w:rsidRDefault="00BD6AE3" w:rsidP="00BD6AE3">
      <w:pPr>
        <w:tabs>
          <w:tab w:val="left" w:pos="284"/>
        </w:tabs>
        <w:ind w:left="284" w:hanging="284"/>
        <w:rPr>
          <w:rFonts w:ascii="Trebuchet MS" w:hAnsi="Trebuchet MS"/>
          <w:sz w:val="24"/>
          <w:szCs w:val="24"/>
        </w:rPr>
      </w:pPr>
    </w:p>
    <w:p w14:paraId="10A9FE58" w14:textId="77777777" w:rsidR="00B664CE" w:rsidRPr="00B664CE" w:rsidRDefault="00B664CE" w:rsidP="00BD6AE3">
      <w:pPr>
        <w:tabs>
          <w:tab w:val="left" w:pos="284"/>
        </w:tabs>
        <w:ind w:left="284" w:hanging="284"/>
        <w:rPr>
          <w:rFonts w:ascii="Trebuchet MS" w:hAnsi="Trebuchet MS"/>
          <w:sz w:val="24"/>
          <w:szCs w:val="24"/>
        </w:rPr>
      </w:pPr>
    </w:p>
    <w:p w14:paraId="4ED137DE" w14:textId="77777777" w:rsidR="00BD6AE3" w:rsidRPr="00B664CE" w:rsidRDefault="00BD6AE3" w:rsidP="00BD6AE3">
      <w:pPr>
        <w:pStyle w:val="ListParagraph"/>
        <w:numPr>
          <w:ilvl w:val="0"/>
          <w:numId w:val="8"/>
        </w:numPr>
        <w:tabs>
          <w:tab w:val="left" w:pos="284"/>
        </w:tabs>
        <w:ind w:left="284" w:hanging="284"/>
        <w:rPr>
          <w:rFonts w:ascii="Trebuchet MS" w:hAnsi="Trebuchet MS"/>
          <w:sz w:val="24"/>
          <w:szCs w:val="24"/>
        </w:rPr>
      </w:pPr>
      <w:r w:rsidRPr="00B664CE">
        <w:rPr>
          <w:rFonts w:ascii="Trebuchet MS" w:hAnsi="Trebuchet MS"/>
          <w:sz w:val="24"/>
          <w:szCs w:val="24"/>
        </w:rPr>
        <w:t>Fire extinguishers are colour coded. Choose three extinguishers, name them, identify the colour coding and explain which types of fire each is used on. (6:40)</w:t>
      </w:r>
    </w:p>
    <w:p w14:paraId="4B5922B4" w14:textId="77777777" w:rsidR="00BD6AE3" w:rsidRDefault="00BD6AE3" w:rsidP="00BD6AE3">
      <w:pPr>
        <w:tabs>
          <w:tab w:val="left" w:pos="284"/>
        </w:tabs>
        <w:ind w:left="284" w:hanging="284"/>
        <w:rPr>
          <w:rFonts w:ascii="Trebuchet MS" w:hAnsi="Trebuchet MS"/>
          <w:sz w:val="24"/>
          <w:szCs w:val="24"/>
        </w:rPr>
      </w:pPr>
    </w:p>
    <w:p w14:paraId="648F3B20" w14:textId="77777777" w:rsidR="00B664CE" w:rsidRPr="00B664CE" w:rsidRDefault="00B664CE" w:rsidP="00BD6AE3">
      <w:pPr>
        <w:tabs>
          <w:tab w:val="left" w:pos="284"/>
        </w:tabs>
        <w:ind w:left="284" w:hanging="284"/>
        <w:rPr>
          <w:rFonts w:ascii="Trebuchet MS" w:hAnsi="Trebuchet MS"/>
          <w:sz w:val="24"/>
          <w:szCs w:val="24"/>
        </w:rPr>
      </w:pPr>
    </w:p>
    <w:p w14:paraId="3595322D" w14:textId="77777777" w:rsidR="00BD6AE3" w:rsidRPr="00B664CE" w:rsidRDefault="00BD6AE3" w:rsidP="00BD6AE3">
      <w:pPr>
        <w:pStyle w:val="ListParagraph"/>
        <w:numPr>
          <w:ilvl w:val="0"/>
          <w:numId w:val="8"/>
        </w:numPr>
        <w:tabs>
          <w:tab w:val="left" w:pos="284"/>
        </w:tabs>
        <w:ind w:left="284" w:hanging="284"/>
        <w:rPr>
          <w:rFonts w:ascii="Trebuchet MS" w:hAnsi="Trebuchet MS"/>
          <w:sz w:val="24"/>
          <w:szCs w:val="24"/>
        </w:rPr>
      </w:pPr>
      <w:r w:rsidRPr="00B664CE">
        <w:rPr>
          <w:rFonts w:ascii="Trebuchet MS" w:hAnsi="Trebuchet MS"/>
          <w:sz w:val="24"/>
          <w:szCs w:val="24"/>
        </w:rPr>
        <w:t>Who are the HSE and what is their role in construction? (10:00)</w:t>
      </w:r>
    </w:p>
    <w:p w14:paraId="37B2B992" w14:textId="77777777" w:rsidR="00BD6AE3" w:rsidRDefault="00BD6AE3" w:rsidP="00BD6AE3">
      <w:pPr>
        <w:tabs>
          <w:tab w:val="left" w:pos="284"/>
        </w:tabs>
        <w:ind w:left="284" w:hanging="284"/>
        <w:rPr>
          <w:rFonts w:ascii="Trebuchet MS" w:hAnsi="Trebuchet MS"/>
          <w:sz w:val="24"/>
          <w:szCs w:val="24"/>
        </w:rPr>
      </w:pPr>
    </w:p>
    <w:p w14:paraId="65DC2D90" w14:textId="77777777" w:rsidR="00B664CE" w:rsidRPr="00B664CE" w:rsidRDefault="00B664CE" w:rsidP="00BD6AE3">
      <w:pPr>
        <w:tabs>
          <w:tab w:val="left" w:pos="284"/>
        </w:tabs>
        <w:ind w:left="284" w:hanging="284"/>
        <w:rPr>
          <w:rFonts w:ascii="Trebuchet MS" w:hAnsi="Trebuchet MS"/>
          <w:sz w:val="24"/>
          <w:szCs w:val="24"/>
        </w:rPr>
      </w:pPr>
    </w:p>
    <w:p w14:paraId="5E85EBFB" w14:textId="77777777" w:rsidR="00BD6AE3" w:rsidRPr="00B664CE" w:rsidRDefault="00BD6AE3" w:rsidP="00BD6AE3">
      <w:pPr>
        <w:pStyle w:val="ListParagraph"/>
        <w:numPr>
          <w:ilvl w:val="0"/>
          <w:numId w:val="8"/>
        </w:numPr>
        <w:ind w:left="284" w:hanging="284"/>
        <w:rPr>
          <w:rFonts w:ascii="Trebuchet MS" w:hAnsi="Trebuchet MS"/>
          <w:sz w:val="24"/>
          <w:szCs w:val="24"/>
        </w:rPr>
      </w:pPr>
      <w:r w:rsidRPr="00B664CE">
        <w:rPr>
          <w:rFonts w:ascii="Trebuchet MS" w:hAnsi="Trebuchet MS"/>
          <w:sz w:val="24"/>
          <w:szCs w:val="24"/>
        </w:rPr>
        <w:t>Who are the Health and Safety laws protecting in the Construction Industry? (11:20)</w:t>
      </w:r>
    </w:p>
    <w:p w14:paraId="27E9F521" w14:textId="77777777" w:rsidR="00BD6AE3" w:rsidRPr="00B664CE" w:rsidRDefault="00BD6AE3">
      <w:pPr>
        <w:rPr>
          <w:rFonts w:ascii="Trebuchet MS" w:hAnsi="Trebuchet MS"/>
          <w:sz w:val="24"/>
          <w:szCs w:val="24"/>
        </w:rPr>
      </w:pPr>
    </w:p>
    <w:p w14:paraId="7915FB27" w14:textId="77777777" w:rsidR="00581341" w:rsidRPr="00B664CE" w:rsidRDefault="00581341">
      <w:pPr>
        <w:rPr>
          <w:rFonts w:ascii="Trebuchet MS" w:hAnsi="Trebuchet MS"/>
          <w:sz w:val="24"/>
          <w:szCs w:val="24"/>
        </w:rPr>
      </w:pPr>
    </w:p>
    <w:p w14:paraId="0E905ECA" w14:textId="78820725" w:rsidR="007A2E3F" w:rsidRPr="00B664CE" w:rsidRDefault="00B664CE">
      <w:pPr>
        <w:rPr>
          <w:rFonts w:ascii="Trebuchet MS" w:hAnsi="Trebuchet MS"/>
          <w:b/>
          <w:sz w:val="28"/>
          <w:szCs w:val="28"/>
        </w:rPr>
      </w:pPr>
      <w:r w:rsidRPr="00B664CE">
        <w:rPr>
          <w:rFonts w:ascii="Trebuchet MS" w:hAnsi="Trebuchet MS"/>
          <w:noProof/>
          <w:sz w:val="28"/>
          <w:szCs w:val="28"/>
          <w:lang w:eastAsia="en-GB"/>
        </w:rPr>
        <w:drawing>
          <wp:anchor distT="0" distB="0" distL="114300" distR="114300" simplePos="0" relativeHeight="251660288" behindDoc="0" locked="0" layoutInCell="1" allowOverlap="1" wp14:anchorId="0D6C794B" wp14:editId="1F1557D7">
            <wp:simplePos x="0" y="0"/>
            <wp:positionH relativeFrom="margin">
              <wp:align>left</wp:align>
            </wp:positionH>
            <wp:positionV relativeFrom="paragraph">
              <wp:posOffset>290830</wp:posOffset>
            </wp:positionV>
            <wp:extent cx="1478280" cy="22098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8338" cy="2224385"/>
                    </a:xfrm>
                    <a:prstGeom prst="rect">
                      <a:avLst/>
                    </a:prstGeom>
                  </pic:spPr>
                </pic:pic>
              </a:graphicData>
            </a:graphic>
            <wp14:sizeRelH relativeFrom="margin">
              <wp14:pctWidth>0</wp14:pctWidth>
            </wp14:sizeRelH>
            <wp14:sizeRelV relativeFrom="margin">
              <wp14:pctHeight>0</wp14:pctHeight>
            </wp14:sizeRelV>
          </wp:anchor>
        </w:drawing>
      </w:r>
      <w:r w:rsidR="007A2E3F" w:rsidRPr="00B664CE">
        <w:rPr>
          <w:rFonts w:ascii="Trebuchet MS" w:hAnsi="Trebuchet MS"/>
          <w:b/>
          <w:sz w:val="28"/>
          <w:szCs w:val="28"/>
        </w:rPr>
        <w:t>Task</w:t>
      </w:r>
      <w:r w:rsidR="00201641" w:rsidRPr="00B664CE">
        <w:rPr>
          <w:rFonts w:ascii="Trebuchet MS" w:hAnsi="Trebuchet MS"/>
          <w:b/>
          <w:sz w:val="28"/>
          <w:szCs w:val="28"/>
        </w:rPr>
        <w:t xml:space="preserve"> 2</w:t>
      </w:r>
      <w:r w:rsidR="007A2E3F" w:rsidRPr="00B664CE">
        <w:rPr>
          <w:rFonts w:ascii="Trebuchet MS" w:hAnsi="Trebuchet MS"/>
          <w:b/>
          <w:sz w:val="28"/>
          <w:szCs w:val="28"/>
        </w:rPr>
        <w:t xml:space="preserve"> </w:t>
      </w:r>
    </w:p>
    <w:p w14:paraId="04EE2B6E" w14:textId="46565184" w:rsidR="00B664CE" w:rsidRDefault="002D033E">
      <w:pPr>
        <w:rPr>
          <w:rFonts w:ascii="Trebuchet MS" w:hAnsi="Trebuchet MS"/>
          <w:sz w:val="24"/>
          <w:szCs w:val="24"/>
        </w:rPr>
      </w:pPr>
      <w:r w:rsidRPr="00B664CE">
        <w:rPr>
          <w:rFonts w:ascii="Trebuchet MS" w:hAnsi="Trebuchet MS"/>
          <w:sz w:val="24"/>
          <w:szCs w:val="24"/>
        </w:rPr>
        <w:t xml:space="preserve">Within </w:t>
      </w:r>
      <w:r w:rsidR="007A2E3F" w:rsidRPr="00B664CE">
        <w:rPr>
          <w:rFonts w:ascii="Trebuchet MS" w:hAnsi="Trebuchet MS"/>
          <w:sz w:val="24"/>
          <w:szCs w:val="24"/>
        </w:rPr>
        <w:t>you</w:t>
      </w:r>
      <w:r w:rsidRPr="00B664CE">
        <w:rPr>
          <w:rFonts w:ascii="Trebuchet MS" w:hAnsi="Trebuchet MS"/>
          <w:sz w:val="24"/>
          <w:szCs w:val="24"/>
        </w:rPr>
        <w:t>r</w:t>
      </w:r>
      <w:r w:rsidR="007A2E3F" w:rsidRPr="00B664CE">
        <w:rPr>
          <w:rFonts w:ascii="Trebuchet MS" w:hAnsi="Trebuchet MS"/>
          <w:sz w:val="24"/>
          <w:szCs w:val="24"/>
        </w:rPr>
        <w:t xml:space="preserve"> first few weeks at College you will start to </w:t>
      </w:r>
      <w:r w:rsidR="000757DF" w:rsidRPr="00B664CE">
        <w:rPr>
          <w:rFonts w:ascii="Trebuchet MS" w:hAnsi="Trebuchet MS"/>
          <w:sz w:val="24"/>
          <w:szCs w:val="24"/>
        </w:rPr>
        <w:t>develop your painting and decorating skills</w:t>
      </w:r>
      <w:r w:rsidR="007A2E3F" w:rsidRPr="00B664CE">
        <w:rPr>
          <w:rFonts w:ascii="Trebuchet MS" w:hAnsi="Trebuchet MS"/>
          <w:sz w:val="24"/>
          <w:szCs w:val="24"/>
        </w:rPr>
        <w:t>. You will</w:t>
      </w:r>
      <w:r w:rsidR="000757DF" w:rsidRPr="00B664CE">
        <w:rPr>
          <w:rFonts w:ascii="Trebuchet MS" w:hAnsi="Trebuchet MS"/>
          <w:sz w:val="24"/>
          <w:szCs w:val="24"/>
        </w:rPr>
        <w:t xml:space="preserve"> quickly </w:t>
      </w:r>
      <w:r w:rsidR="007A2E3F" w:rsidRPr="00B664CE">
        <w:rPr>
          <w:rFonts w:ascii="Trebuchet MS" w:hAnsi="Trebuchet MS"/>
          <w:sz w:val="24"/>
          <w:szCs w:val="24"/>
        </w:rPr>
        <w:t xml:space="preserve">learn </w:t>
      </w:r>
      <w:r w:rsidR="000757DF" w:rsidRPr="00B664CE">
        <w:rPr>
          <w:rFonts w:ascii="Trebuchet MS" w:hAnsi="Trebuchet MS"/>
          <w:sz w:val="24"/>
          <w:szCs w:val="24"/>
        </w:rPr>
        <w:t xml:space="preserve">how </w:t>
      </w:r>
      <w:r w:rsidR="007A2E3F" w:rsidRPr="00B664CE">
        <w:rPr>
          <w:rFonts w:ascii="Trebuchet MS" w:hAnsi="Trebuchet MS"/>
          <w:sz w:val="24"/>
          <w:szCs w:val="24"/>
        </w:rPr>
        <w:t xml:space="preserve">important </w:t>
      </w:r>
      <w:r w:rsidR="000757DF" w:rsidRPr="00B664CE">
        <w:rPr>
          <w:rFonts w:ascii="Trebuchet MS" w:hAnsi="Trebuchet MS"/>
          <w:sz w:val="24"/>
          <w:szCs w:val="24"/>
        </w:rPr>
        <w:t xml:space="preserve">it is to </w:t>
      </w:r>
      <w:r w:rsidR="007A2E3F" w:rsidRPr="00B664CE">
        <w:rPr>
          <w:rFonts w:ascii="Trebuchet MS" w:hAnsi="Trebuchet MS"/>
          <w:sz w:val="24"/>
          <w:szCs w:val="24"/>
        </w:rPr>
        <w:t>prepare</w:t>
      </w:r>
      <w:r w:rsidR="000757DF" w:rsidRPr="00B664CE">
        <w:rPr>
          <w:rFonts w:ascii="Trebuchet MS" w:hAnsi="Trebuchet MS"/>
          <w:sz w:val="24"/>
          <w:szCs w:val="24"/>
        </w:rPr>
        <w:t xml:space="preserve"> walls and ceilings for painting. </w:t>
      </w:r>
      <w:r w:rsidR="007A2E3F" w:rsidRPr="00B664CE">
        <w:rPr>
          <w:rFonts w:ascii="Trebuchet MS" w:hAnsi="Trebuchet MS"/>
          <w:sz w:val="24"/>
          <w:szCs w:val="24"/>
        </w:rPr>
        <w:t xml:space="preserve"> </w:t>
      </w:r>
    </w:p>
    <w:p w14:paraId="66E5C3CB" w14:textId="77777777" w:rsidR="00B664CE" w:rsidRDefault="007A2E3F">
      <w:pPr>
        <w:rPr>
          <w:rFonts w:ascii="Trebuchet MS" w:hAnsi="Trebuchet MS"/>
          <w:sz w:val="24"/>
          <w:szCs w:val="24"/>
        </w:rPr>
      </w:pPr>
      <w:r w:rsidRPr="00B664CE">
        <w:rPr>
          <w:rFonts w:ascii="Trebuchet MS" w:hAnsi="Trebuchet MS"/>
          <w:sz w:val="24"/>
          <w:szCs w:val="24"/>
        </w:rPr>
        <w:t xml:space="preserve">Watch this video which </w:t>
      </w:r>
      <w:r w:rsidR="000757DF" w:rsidRPr="00B664CE">
        <w:rPr>
          <w:rFonts w:ascii="Trebuchet MS" w:hAnsi="Trebuchet MS"/>
          <w:sz w:val="24"/>
          <w:szCs w:val="24"/>
        </w:rPr>
        <w:t xml:space="preserve">shows you how to prepare walls and ceilings </w:t>
      </w:r>
      <w:r w:rsidRPr="00B664CE">
        <w:rPr>
          <w:rFonts w:ascii="Trebuchet MS" w:hAnsi="Trebuchet MS"/>
          <w:sz w:val="24"/>
          <w:szCs w:val="24"/>
        </w:rPr>
        <w:t>and answer the questions below</w:t>
      </w:r>
      <w:r w:rsidR="000757DF" w:rsidRPr="00B664CE">
        <w:rPr>
          <w:rFonts w:ascii="Trebuchet MS" w:hAnsi="Trebuchet MS"/>
          <w:sz w:val="24"/>
          <w:szCs w:val="24"/>
        </w:rPr>
        <w:t xml:space="preserve">. </w:t>
      </w:r>
    </w:p>
    <w:p w14:paraId="564C5B33" w14:textId="4FAA0A53" w:rsidR="000757DF" w:rsidRDefault="0070519D">
      <w:pPr>
        <w:rPr>
          <w:rStyle w:val="Hyperlink"/>
          <w:rFonts w:ascii="Trebuchet MS" w:hAnsi="Trebuchet MS"/>
          <w:sz w:val="24"/>
          <w:szCs w:val="24"/>
        </w:rPr>
      </w:pPr>
      <w:hyperlink r:id="rId11" w:history="1">
        <w:r w:rsidR="000757DF" w:rsidRPr="00B664CE">
          <w:rPr>
            <w:rStyle w:val="Hyperlink"/>
            <w:rFonts w:ascii="Trebuchet MS" w:hAnsi="Trebuchet MS"/>
            <w:sz w:val="24"/>
            <w:szCs w:val="24"/>
          </w:rPr>
          <w:t>https://www.youtube.com/watch?v=_S7x6JVTffw</w:t>
        </w:r>
      </w:hyperlink>
    </w:p>
    <w:p w14:paraId="495AFEF3" w14:textId="77777777" w:rsidR="00B664CE" w:rsidRDefault="00B664CE">
      <w:pPr>
        <w:rPr>
          <w:rStyle w:val="Hyperlink"/>
          <w:rFonts w:ascii="Trebuchet MS" w:hAnsi="Trebuchet MS"/>
          <w:sz w:val="24"/>
          <w:szCs w:val="24"/>
        </w:rPr>
      </w:pPr>
    </w:p>
    <w:p w14:paraId="42F3803A" w14:textId="77777777" w:rsidR="00B664CE" w:rsidRDefault="00B664CE">
      <w:pPr>
        <w:rPr>
          <w:rFonts w:ascii="Trebuchet MS" w:hAnsi="Trebuchet MS"/>
          <w:sz w:val="24"/>
          <w:szCs w:val="24"/>
        </w:rPr>
      </w:pPr>
    </w:p>
    <w:p w14:paraId="54789F4B" w14:textId="77777777" w:rsidR="00B664CE" w:rsidRPr="00B664CE" w:rsidRDefault="00B664CE">
      <w:pPr>
        <w:rPr>
          <w:rFonts w:ascii="Trebuchet MS" w:hAnsi="Trebuchet MS"/>
          <w:sz w:val="24"/>
          <w:szCs w:val="24"/>
        </w:rPr>
      </w:pPr>
    </w:p>
    <w:p w14:paraId="05851CBE" w14:textId="1EE5EDCE" w:rsidR="000757DF" w:rsidRPr="00B664CE" w:rsidRDefault="000757DF" w:rsidP="00B664CE">
      <w:pPr>
        <w:pStyle w:val="ListParagraph"/>
        <w:numPr>
          <w:ilvl w:val="0"/>
          <w:numId w:val="9"/>
        </w:numPr>
        <w:spacing w:after="0"/>
        <w:ind w:left="360"/>
        <w:rPr>
          <w:rFonts w:ascii="Trebuchet MS" w:hAnsi="Trebuchet MS"/>
          <w:sz w:val="24"/>
          <w:szCs w:val="24"/>
        </w:rPr>
      </w:pPr>
      <w:r w:rsidRPr="00B664CE">
        <w:rPr>
          <w:rFonts w:ascii="Trebuchet MS" w:hAnsi="Trebuchet MS"/>
          <w:sz w:val="24"/>
          <w:szCs w:val="24"/>
        </w:rPr>
        <w:t>What did the presenter identify as the three principals of preparing a wall?</w:t>
      </w:r>
    </w:p>
    <w:p w14:paraId="5D206E7A" w14:textId="77777777" w:rsidR="002D033E" w:rsidRDefault="002D033E" w:rsidP="00B664CE">
      <w:pPr>
        <w:spacing w:after="0"/>
        <w:rPr>
          <w:rFonts w:ascii="Trebuchet MS" w:hAnsi="Trebuchet MS"/>
          <w:sz w:val="24"/>
          <w:szCs w:val="24"/>
        </w:rPr>
      </w:pPr>
    </w:p>
    <w:p w14:paraId="128B03A5" w14:textId="77777777" w:rsidR="00B664CE" w:rsidRDefault="00B664CE" w:rsidP="00B664CE">
      <w:pPr>
        <w:spacing w:after="0"/>
        <w:rPr>
          <w:rFonts w:ascii="Trebuchet MS" w:hAnsi="Trebuchet MS"/>
          <w:sz w:val="24"/>
          <w:szCs w:val="24"/>
        </w:rPr>
      </w:pPr>
    </w:p>
    <w:p w14:paraId="5BEA5B34" w14:textId="77777777" w:rsidR="00B664CE" w:rsidRPr="00B664CE" w:rsidRDefault="00B664CE" w:rsidP="00B664CE">
      <w:pPr>
        <w:spacing w:after="0"/>
        <w:rPr>
          <w:rFonts w:ascii="Trebuchet MS" w:hAnsi="Trebuchet MS"/>
          <w:sz w:val="24"/>
          <w:szCs w:val="24"/>
        </w:rPr>
      </w:pPr>
    </w:p>
    <w:p w14:paraId="2D02D447" w14:textId="7C008B13" w:rsidR="000757DF" w:rsidRPr="00B664CE" w:rsidRDefault="000757DF" w:rsidP="00B664CE">
      <w:pPr>
        <w:pStyle w:val="ListParagraph"/>
        <w:numPr>
          <w:ilvl w:val="0"/>
          <w:numId w:val="9"/>
        </w:numPr>
        <w:spacing w:after="0"/>
        <w:ind w:left="360"/>
        <w:rPr>
          <w:rFonts w:ascii="Trebuchet MS" w:hAnsi="Trebuchet MS"/>
          <w:sz w:val="24"/>
          <w:szCs w:val="24"/>
        </w:rPr>
      </w:pPr>
      <w:r w:rsidRPr="00B664CE">
        <w:rPr>
          <w:rFonts w:ascii="Trebuchet MS" w:hAnsi="Trebuchet MS"/>
          <w:sz w:val="24"/>
          <w:szCs w:val="24"/>
        </w:rPr>
        <w:t>Why did the newly plastered wall need to be primed? What is the alternative to priming?</w:t>
      </w:r>
    </w:p>
    <w:p w14:paraId="1852CE3C" w14:textId="77777777" w:rsidR="002D033E" w:rsidRDefault="002D033E" w:rsidP="00B664CE">
      <w:pPr>
        <w:pStyle w:val="ListParagraph"/>
        <w:spacing w:after="0"/>
        <w:ind w:left="360"/>
        <w:rPr>
          <w:rFonts w:ascii="Trebuchet MS" w:hAnsi="Trebuchet MS"/>
          <w:sz w:val="24"/>
          <w:szCs w:val="24"/>
        </w:rPr>
      </w:pPr>
    </w:p>
    <w:p w14:paraId="7A178ADC" w14:textId="77777777" w:rsidR="00B664CE" w:rsidRDefault="00B664CE" w:rsidP="00B664CE">
      <w:pPr>
        <w:pStyle w:val="ListParagraph"/>
        <w:spacing w:after="0"/>
        <w:ind w:left="360"/>
        <w:rPr>
          <w:rFonts w:ascii="Trebuchet MS" w:hAnsi="Trebuchet MS"/>
          <w:sz w:val="24"/>
          <w:szCs w:val="24"/>
        </w:rPr>
      </w:pPr>
    </w:p>
    <w:p w14:paraId="48B9B0BB" w14:textId="77777777" w:rsidR="00B664CE" w:rsidRPr="00B664CE" w:rsidRDefault="00B664CE" w:rsidP="00B664CE">
      <w:pPr>
        <w:pStyle w:val="ListParagraph"/>
        <w:spacing w:after="0"/>
        <w:ind w:left="360"/>
        <w:rPr>
          <w:rFonts w:ascii="Trebuchet MS" w:hAnsi="Trebuchet MS"/>
          <w:sz w:val="24"/>
          <w:szCs w:val="24"/>
        </w:rPr>
      </w:pPr>
    </w:p>
    <w:p w14:paraId="6CB71296" w14:textId="037D3A34" w:rsidR="000757DF" w:rsidRPr="00B664CE" w:rsidRDefault="000757DF" w:rsidP="00B664CE">
      <w:pPr>
        <w:pStyle w:val="ListParagraph"/>
        <w:numPr>
          <w:ilvl w:val="0"/>
          <w:numId w:val="9"/>
        </w:numPr>
        <w:spacing w:after="0"/>
        <w:ind w:left="360"/>
        <w:rPr>
          <w:rFonts w:ascii="Trebuchet MS" w:hAnsi="Trebuchet MS"/>
          <w:sz w:val="24"/>
          <w:szCs w:val="24"/>
        </w:rPr>
      </w:pPr>
      <w:r w:rsidRPr="00B664CE">
        <w:rPr>
          <w:rFonts w:ascii="Trebuchet MS" w:hAnsi="Trebuchet MS"/>
          <w:sz w:val="24"/>
          <w:szCs w:val="24"/>
        </w:rPr>
        <w:t>Why is it necessary to remove dust and grease from a previously plastered wall?</w:t>
      </w:r>
    </w:p>
    <w:p w14:paraId="2846D3CF" w14:textId="77777777" w:rsidR="002D033E" w:rsidRDefault="002D033E" w:rsidP="00B664CE">
      <w:pPr>
        <w:pStyle w:val="ListParagraph"/>
        <w:ind w:left="360"/>
        <w:rPr>
          <w:rFonts w:ascii="Trebuchet MS" w:hAnsi="Trebuchet MS"/>
          <w:sz w:val="24"/>
          <w:szCs w:val="24"/>
        </w:rPr>
      </w:pPr>
    </w:p>
    <w:p w14:paraId="7437036B" w14:textId="77777777" w:rsidR="00B664CE" w:rsidRDefault="00B664CE" w:rsidP="00B664CE">
      <w:pPr>
        <w:pStyle w:val="ListParagraph"/>
        <w:ind w:left="360"/>
        <w:rPr>
          <w:rFonts w:ascii="Trebuchet MS" w:hAnsi="Trebuchet MS"/>
          <w:sz w:val="24"/>
          <w:szCs w:val="24"/>
        </w:rPr>
      </w:pPr>
    </w:p>
    <w:p w14:paraId="16BDE3C8" w14:textId="77777777" w:rsidR="00B664CE" w:rsidRPr="00B664CE" w:rsidRDefault="00B664CE" w:rsidP="00B664CE">
      <w:pPr>
        <w:pStyle w:val="ListParagraph"/>
        <w:ind w:left="360"/>
        <w:rPr>
          <w:rFonts w:ascii="Trebuchet MS" w:hAnsi="Trebuchet MS"/>
          <w:sz w:val="24"/>
          <w:szCs w:val="24"/>
        </w:rPr>
      </w:pPr>
    </w:p>
    <w:p w14:paraId="39D04396" w14:textId="7C916445" w:rsidR="000757DF" w:rsidRPr="00B664CE" w:rsidRDefault="000757DF" w:rsidP="00B664CE">
      <w:pPr>
        <w:pStyle w:val="ListParagraph"/>
        <w:numPr>
          <w:ilvl w:val="0"/>
          <w:numId w:val="9"/>
        </w:numPr>
        <w:ind w:left="360"/>
        <w:rPr>
          <w:rFonts w:ascii="Trebuchet MS" w:hAnsi="Trebuchet MS"/>
          <w:sz w:val="24"/>
          <w:szCs w:val="24"/>
        </w:rPr>
      </w:pPr>
      <w:r w:rsidRPr="00B664CE">
        <w:rPr>
          <w:rFonts w:ascii="Trebuchet MS" w:hAnsi="Trebuchet MS"/>
          <w:sz w:val="24"/>
          <w:szCs w:val="24"/>
        </w:rPr>
        <w:t xml:space="preserve">Why did the presenter fold the sandpaper when </w:t>
      </w:r>
      <w:r w:rsidR="002D033E" w:rsidRPr="00B664CE">
        <w:rPr>
          <w:rFonts w:ascii="Trebuchet MS" w:hAnsi="Trebuchet MS"/>
          <w:sz w:val="24"/>
          <w:szCs w:val="24"/>
        </w:rPr>
        <w:t>sanding the previously painted wall?</w:t>
      </w:r>
    </w:p>
    <w:p w14:paraId="6C35D8E4" w14:textId="77777777" w:rsidR="002D033E" w:rsidRDefault="002D033E" w:rsidP="00B664CE">
      <w:pPr>
        <w:pStyle w:val="ListParagraph"/>
        <w:ind w:left="360"/>
        <w:rPr>
          <w:rFonts w:ascii="Trebuchet MS" w:hAnsi="Trebuchet MS"/>
          <w:sz w:val="24"/>
          <w:szCs w:val="24"/>
        </w:rPr>
      </w:pPr>
    </w:p>
    <w:p w14:paraId="7D8B167B" w14:textId="77777777" w:rsidR="00B664CE" w:rsidRDefault="00B664CE" w:rsidP="00B664CE">
      <w:pPr>
        <w:pStyle w:val="ListParagraph"/>
        <w:ind w:left="360"/>
        <w:rPr>
          <w:rFonts w:ascii="Trebuchet MS" w:hAnsi="Trebuchet MS"/>
          <w:sz w:val="24"/>
          <w:szCs w:val="24"/>
        </w:rPr>
      </w:pPr>
    </w:p>
    <w:p w14:paraId="0DD82E13" w14:textId="77777777" w:rsidR="00B664CE" w:rsidRPr="00B664CE" w:rsidRDefault="00B664CE" w:rsidP="00B664CE">
      <w:pPr>
        <w:pStyle w:val="ListParagraph"/>
        <w:ind w:left="360"/>
        <w:rPr>
          <w:rFonts w:ascii="Trebuchet MS" w:hAnsi="Trebuchet MS"/>
          <w:sz w:val="24"/>
          <w:szCs w:val="24"/>
        </w:rPr>
      </w:pPr>
    </w:p>
    <w:p w14:paraId="70C0AF87" w14:textId="68B59D40" w:rsidR="002D033E" w:rsidRPr="00B664CE" w:rsidRDefault="002D033E" w:rsidP="00B664CE">
      <w:pPr>
        <w:pStyle w:val="ListParagraph"/>
        <w:numPr>
          <w:ilvl w:val="0"/>
          <w:numId w:val="9"/>
        </w:numPr>
        <w:ind w:left="360"/>
        <w:rPr>
          <w:rFonts w:ascii="Trebuchet MS" w:hAnsi="Trebuchet MS"/>
          <w:sz w:val="24"/>
          <w:szCs w:val="24"/>
        </w:rPr>
      </w:pPr>
      <w:r w:rsidRPr="00B664CE">
        <w:rPr>
          <w:rFonts w:ascii="Trebuchet MS" w:hAnsi="Trebuchet MS"/>
          <w:sz w:val="24"/>
          <w:szCs w:val="24"/>
        </w:rPr>
        <w:t>How does a steam stripper work?</w:t>
      </w:r>
    </w:p>
    <w:p w14:paraId="18AA9EDF" w14:textId="48C7B9E0" w:rsidR="00201641" w:rsidRPr="00B664CE" w:rsidRDefault="00201641" w:rsidP="00201641">
      <w:pPr>
        <w:rPr>
          <w:rFonts w:ascii="Trebuchet MS" w:hAnsi="Trebuchet MS"/>
          <w:b/>
          <w:sz w:val="28"/>
          <w:szCs w:val="28"/>
        </w:rPr>
      </w:pPr>
      <w:r w:rsidRPr="00B664CE">
        <w:rPr>
          <w:rFonts w:ascii="Trebuchet MS" w:hAnsi="Trebuchet MS"/>
          <w:b/>
          <w:sz w:val="28"/>
          <w:szCs w:val="28"/>
        </w:rPr>
        <w:lastRenderedPageBreak/>
        <w:t xml:space="preserve">Task 3 </w:t>
      </w:r>
    </w:p>
    <w:p w14:paraId="26EB34EA" w14:textId="5B6CB64D" w:rsidR="009E041F" w:rsidRPr="00B664CE" w:rsidRDefault="009E041F">
      <w:pPr>
        <w:rPr>
          <w:rFonts w:ascii="Trebuchet MS" w:hAnsi="Trebuchet MS"/>
          <w:sz w:val="24"/>
          <w:szCs w:val="24"/>
        </w:rPr>
      </w:pPr>
      <w:r w:rsidRPr="00B664CE">
        <w:rPr>
          <w:rFonts w:ascii="Trebuchet MS" w:hAnsi="Trebuchet MS"/>
          <w:sz w:val="24"/>
          <w:szCs w:val="24"/>
        </w:rPr>
        <w:t xml:space="preserve">An important aspect of your job as a painter and decorator will be calculating how much paint you will need to do a job. </w:t>
      </w:r>
    </w:p>
    <w:p w14:paraId="1B190B18" w14:textId="62F90D4C" w:rsidR="009E041F" w:rsidRPr="00B664CE" w:rsidRDefault="009E041F" w:rsidP="009E041F">
      <w:pPr>
        <w:rPr>
          <w:rStyle w:val="Hyperlink"/>
          <w:rFonts w:ascii="Trebuchet MS" w:hAnsi="Trebuchet MS"/>
          <w:sz w:val="24"/>
          <w:szCs w:val="24"/>
        </w:rPr>
      </w:pPr>
      <w:r w:rsidRPr="00B664CE">
        <w:rPr>
          <w:rFonts w:ascii="Trebuchet MS" w:hAnsi="Trebuchet MS"/>
          <w:sz w:val="24"/>
          <w:szCs w:val="24"/>
        </w:rPr>
        <w:t xml:space="preserve">Watch this video and answer the question below. </w:t>
      </w:r>
      <w:hyperlink r:id="rId12" w:history="1">
        <w:r w:rsidRPr="00B664CE">
          <w:rPr>
            <w:rStyle w:val="Hyperlink"/>
            <w:rFonts w:ascii="Trebuchet MS" w:hAnsi="Trebuchet MS"/>
            <w:sz w:val="24"/>
            <w:szCs w:val="24"/>
          </w:rPr>
          <w:t>https://www.youtube.com/watch?v=bCDdQC-zrPs</w:t>
        </w:r>
      </w:hyperlink>
    </w:p>
    <w:p w14:paraId="6A365E9E" w14:textId="43694725" w:rsidR="009E041F" w:rsidRPr="00B664CE" w:rsidRDefault="009E041F" w:rsidP="009E041F">
      <w:pPr>
        <w:rPr>
          <w:rFonts w:ascii="Trebuchet MS" w:hAnsi="Trebuchet MS"/>
          <w:sz w:val="24"/>
          <w:szCs w:val="24"/>
        </w:rPr>
      </w:pPr>
      <w:r w:rsidRPr="00B664CE">
        <w:rPr>
          <w:rFonts w:ascii="Trebuchet MS" w:hAnsi="Trebuchet MS"/>
          <w:sz w:val="24"/>
          <w:szCs w:val="24"/>
        </w:rPr>
        <w:t>Look at thi</w:t>
      </w:r>
      <w:r w:rsidR="00174BD9">
        <w:rPr>
          <w:rFonts w:ascii="Trebuchet MS" w:hAnsi="Trebuchet MS"/>
          <w:sz w:val="24"/>
          <w:szCs w:val="24"/>
        </w:rPr>
        <w:t>s plan for a flat (not to scale</w:t>
      </w:r>
      <w:r w:rsidRPr="00B664CE">
        <w:rPr>
          <w:rFonts w:ascii="Trebuchet MS" w:hAnsi="Trebuchet MS"/>
          <w:sz w:val="24"/>
          <w:szCs w:val="24"/>
        </w:rPr>
        <w:t>)</w:t>
      </w:r>
    </w:p>
    <w:p w14:paraId="2ACB5FF4" w14:textId="79EDB147" w:rsidR="009E041F" w:rsidRPr="00B664CE" w:rsidRDefault="009E041F" w:rsidP="009E041F">
      <w:pPr>
        <w:rPr>
          <w:rFonts w:ascii="Trebuchet MS" w:hAnsi="Trebuchet MS"/>
          <w:sz w:val="24"/>
          <w:szCs w:val="24"/>
        </w:rPr>
      </w:pPr>
      <w:r w:rsidRPr="00B664CE">
        <w:rPr>
          <w:rFonts w:ascii="Trebuchet MS" w:hAnsi="Trebuchet MS"/>
          <w:noProof/>
          <w:sz w:val="24"/>
          <w:szCs w:val="24"/>
          <w:lang w:eastAsia="en-GB"/>
        </w:rPr>
        <w:drawing>
          <wp:inline distT="0" distB="0" distL="0" distR="0" wp14:anchorId="2EB6FA23" wp14:editId="0647C022">
            <wp:extent cx="4754880" cy="304909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22651" cy="3092552"/>
                    </a:xfrm>
                    <a:prstGeom prst="rect">
                      <a:avLst/>
                    </a:prstGeom>
                  </pic:spPr>
                </pic:pic>
              </a:graphicData>
            </a:graphic>
          </wp:inline>
        </w:drawing>
      </w:r>
    </w:p>
    <w:p w14:paraId="3C05BF6F" w14:textId="2FE0389F" w:rsidR="00FF2376" w:rsidRPr="00B664CE" w:rsidRDefault="00FF2376">
      <w:pPr>
        <w:rPr>
          <w:rFonts w:ascii="Trebuchet MS" w:hAnsi="Trebuchet MS"/>
          <w:sz w:val="24"/>
          <w:szCs w:val="24"/>
        </w:rPr>
      </w:pPr>
      <w:r w:rsidRPr="00B664CE">
        <w:rPr>
          <w:rFonts w:ascii="Trebuchet MS" w:hAnsi="Trebuchet MS"/>
          <w:sz w:val="24"/>
          <w:szCs w:val="24"/>
        </w:rPr>
        <w:t xml:space="preserve">The ceiling height is 3m throughout the flat and each room </w:t>
      </w:r>
      <w:r w:rsidR="00174BD9">
        <w:rPr>
          <w:rFonts w:ascii="Trebuchet MS" w:hAnsi="Trebuchet MS"/>
          <w:sz w:val="24"/>
          <w:szCs w:val="24"/>
        </w:rPr>
        <w:t>requires</w:t>
      </w:r>
      <w:r w:rsidRPr="00B664CE">
        <w:rPr>
          <w:rFonts w:ascii="Trebuchet MS" w:hAnsi="Trebuchet MS"/>
          <w:sz w:val="24"/>
          <w:szCs w:val="24"/>
        </w:rPr>
        <w:t xml:space="preserve"> two coats </w:t>
      </w:r>
      <w:r w:rsidR="00174BD9">
        <w:rPr>
          <w:rFonts w:ascii="Trebuchet MS" w:hAnsi="Trebuchet MS"/>
          <w:sz w:val="24"/>
          <w:szCs w:val="24"/>
        </w:rPr>
        <w:br/>
      </w:r>
      <w:r w:rsidRPr="00B664CE">
        <w:rPr>
          <w:rFonts w:ascii="Trebuchet MS" w:hAnsi="Trebuchet MS"/>
          <w:sz w:val="24"/>
          <w:szCs w:val="24"/>
        </w:rPr>
        <w:t>of paint.</w:t>
      </w:r>
    </w:p>
    <w:p w14:paraId="74AAB3A2" w14:textId="621A2735" w:rsidR="00A776C4" w:rsidRPr="00B664CE" w:rsidRDefault="00174BD9">
      <w:pPr>
        <w:rPr>
          <w:rFonts w:ascii="Trebuchet MS" w:hAnsi="Trebuchet MS"/>
          <w:sz w:val="24"/>
          <w:szCs w:val="24"/>
        </w:rPr>
      </w:pPr>
      <w:r>
        <w:rPr>
          <w:rFonts w:ascii="Trebuchet MS" w:hAnsi="Trebuchet MS"/>
          <w:sz w:val="24"/>
          <w:szCs w:val="24"/>
        </w:rPr>
        <w:t>H</w:t>
      </w:r>
      <w:r w:rsidRPr="00174BD9">
        <w:rPr>
          <w:rFonts w:ascii="Trebuchet MS" w:hAnsi="Trebuchet MS"/>
          <w:sz w:val="24"/>
          <w:szCs w:val="24"/>
        </w:rPr>
        <w:t>ow many 10 litre tins of paint will you need to paint the flat?</w:t>
      </w:r>
      <w:r>
        <w:rPr>
          <w:rFonts w:ascii="Trebuchet MS" w:hAnsi="Trebuchet MS"/>
          <w:sz w:val="24"/>
          <w:szCs w:val="24"/>
        </w:rPr>
        <w:br/>
      </w:r>
      <w:r>
        <w:rPr>
          <w:rFonts w:ascii="Trebuchet MS" w:hAnsi="Trebuchet MS"/>
          <w:sz w:val="24"/>
          <w:szCs w:val="24"/>
        </w:rPr>
        <w:br/>
      </w:r>
    </w:p>
    <w:p w14:paraId="741B3C38" w14:textId="77A03477" w:rsidR="002A215E" w:rsidRPr="00174BD9" w:rsidRDefault="002A215E" w:rsidP="002A215E">
      <w:pPr>
        <w:rPr>
          <w:rFonts w:ascii="Trebuchet MS" w:hAnsi="Trebuchet MS"/>
          <w:b/>
          <w:sz w:val="28"/>
          <w:szCs w:val="28"/>
        </w:rPr>
      </w:pPr>
      <w:r w:rsidRPr="00174BD9">
        <w:rPr>
          <w:rFonts w:ascii="Trebuchet MS" w:hAnsi="Trebuchet MS"/>
          <w:b/>
          <w:sz w:val="28"/>
          <w:szCs w:val="28"/>
        </w:rPr>
        <w:t xml:space="preserve">Task 4 </w:t>
      </w:r>
    </w:p>
    <w:p w14:paraId="40FECF04" w14:textId="77777777" w:rsidR="003D06E8" w:rsidRDefault="00174BD9" w:rsidP="002A215E">
      <w:pPr>
        <w:rPr>
          <w:rFonts w:ascii="Trebuchet MS" w:hAnsi="Trebuchet MS"/>
          <w:sz w:val="24"/>
          <w:szCs w:val="24"/>
        </w:rPr>
      </w:pPr>
      <w:r w:rsidRPr="00B664CE">
        <w:rPr>
          <w:rFonts w:ascii="Trebuchet MS" w:hAnsi="Trebuchet MS"/>
          <w:noProof/>
          <w:sz w:val="24"/>
          <w:szCs w:val="24"/>
          <w:lang w:eastAsia="en-GB"/>
        </w:rPr>
        <w:drawing>
          <wp:anchor distT="0" distB="0" distL="114300" distR="114300" simplePos="0" relativeHeight="251659264" behindDoc="0" locked="0" layoutInCell="1" allowOverlap="1" wp14:anchorId="05582A6B" wp14:editId="5BB81A5D">
            <wp:simplePos x="0" y="0"/>
            <wp:positionH relativeFrom="margin">
              <wp:align>right</wp:align>
            </wp:positionH>
            <wp:positionV relativeFrom="paragraph">
              <wp:posOffset>33020</wp:posOffset>
            </wp:positionV>
            <wp:extent cx="1805940" cy="10972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5945" t="14466" r="10881"/>
                    <a:stretch/>
                  </pic:blipFill>
                  <pic:spPr bwMode="auto">
                    <a:xfrm>
                      <a:off x="0" y="0"/>
                      <a:ext cx="1805940" cy="1097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215E" w:rsidRPr="00B664CE">
        <w:rPr>
          <w:rFonts w:ascii="Trebuchet MS" w:hAnsi="Trebuchet MS"/>
          <w:sz w:val="24"/>
          <w:szCs w:val="24"/>
        </w:rPr>
        <w:t xml:space="preserve">As a </w:t>
      </w:r>
      <w:r>
        <w:rPr>
          <w:rFonts w:ascii="Trebuchet MS" w:hAnsi="Trebuchet MS"/>
          <w:sz w:val="24"/>
          <w:szCs w:val="24"/>
        </w:rPr>
        <w:t>painter and</w:t>
      </w:r>
      <w:r w:rsidR="002A215E" w:rsidRPr="00B664CE">
        <w:rPr>
          <w:rFonts w:ascii="Trebuchet MS" w:hAnsi="Trebuchet MS"/>
          <w:sz w:val="24"/>
          <w:szCs w:val="24"/>
        </w:rPr>
        <w:t xml:space="preserve"> decorator you will need a set of tools.</w:t>
      </w:r>
      <w:r w:rsidR="005520AC" w:rsidRPr="00B664CE">
        <w:rPr>
          <w:rFonts w:ascii="Trebuchet MS" w:hAnsi="Trebuchet MS"/>
          <w:sz w:val="24"/>
          <w:szCs w:val="24"/>
        </w:rPr>
        <w:t xml:space="preserve"> Every painter and decorator is different and the tools they swear by are as much about personal preference as they are about experience. From the brands of brushes they use to the type of paint they buy, every trade professional will have their own thoughts on what works best. </w:t>
      </w:r>
      <w:r w:rsidR="002A215E" w:rsidRPr="00B664CE">
        <w:rPr>
          <w:rFonts w:ascii="Trebuchet MS" w:hAnsi="Trebuchet MS"/>
          <w:sz w:val="24"/>
          <w:szCs w:val="24"/>
        </w:rPr>
        <w:t xml:space="preserve">  </w:t>
      </w:r>
    </w:p>
    <w:p w14:paraId="16AE82FF" w14:textId="77777777" w:rsidR="003D06E8" w:rsidRDefault="002A215E" w:rsidP="002A215E">
      <w:pPr>
        <w:rPr>
          <w:rFonts w:ascii="Trebuchet MS" w:hAnsi="Trebuchet MS"/>
          <w:sz w:val="24"/>
          <w:szCs w:val="24"/>
        </w:rPr>
      </w:pPr>
      <w:r w:rsidRPr="00B664CE">
        <w:rPr>
          <w:rFonts w:ascii="Trebuchet MS" w:hAnsi="Trebuchet MS"/>
          <w:sz w:val="24"/>
          <w:szCs w:val="24"/>
        </w:rPr>
        <w:t>Make a list of the tools that you feel would make a good toolkit for you as a trainee painter &amp; decorator.</w:t>
      </w:r>
    </w:p>
    <w:p w14:paraId="398D4151" w14:textId="1D1FFC99" w:rsidR="007745BB" w:rsidRDefault="007745BB" w:rsidP="002A215E">
      <w:pPr>
        <w:rPr>
          <w:rFonts w:ascii="Trebuchet MS" w:hAnsi="Trebuchet MS"/>
          <w:sz w:val="24"/>
          <w:szCs w:val="24"/>
        </w:rPr>
      </w:pPr>
      <w:r>
        <w:rPr>
          <w:rFonts w:ascii="Trebuchet MS" w:hAnsi="Trebuchet MS"/>
          <w:sz w:val="24"/>
          <w:szCs w:val="24"/>
        </w:rPr>
        <w:t>Now that you have a list of tools ready, use the internet to research the price of each tool.</w:t>
      </w:r>
    </w:p>
    <w:p w14:paraId="2BD35CEB" w14:textId="62530A43" w:rsidR="002A215E" w:rsidRPr="00B664CE" w:rsidRDefault="00581341" w:rsidP="002A215E">
      <w:pPr>
        <w:rPr>
          <w:rFonts w:ascii="Trebuchet MS" w:hAnsi="Trebuchet MS"/>
          <w:sz w:val="24"/>
          <w:szCs w:val="24"/>
        </w:rPr>
      </w:pPr>
      <w:r w:rsidRPr="00B664CE">
        <w:rPr>
          <w:rFonts w:ascii="Trebuchet MS" w:hAnsi="Trebuchet MS"/>
          <w:noProof/>
          <w:sz w:val="24"/>
          <w:szCs w:val="24"/>
          <w:lang w:eastAsia="en-GB"/>
        </w:rPr>
        <w:lastRenderedPageBreak/>
        <w:drawing>
          <wp:anchor distT="0" distB="0" distL="114300" distR="114300" simplePos="0" relativeHeight="251658240" behindDoc="0" locked="0" layoutInCell="1" allowOverlap="1" wp14:anchorId="3D4209D3" wp14:editId="3201D664">
            <wp:simplePos x="0" y="0"/>
            <wp:positionH relativeFrom="margin">
              <wp:posOffset>3083560</wp:posOffset>
            </wp:positionH>
            <wp:positionV relativeFrom="paragraph">
              <wp:posOffset>0</wp:posOffset>
            </wp:positionV>
            <wp:extent cx="2647950" cy="1485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47950" cy="1485900"/>
                    </a:xfrm>
                    <a:prstGeom prst="rect">
                      <a:avLst/>
                    </a:prstGeom>
                  </pic:spPr>
                </pic:pic>
              </a:graphicData>
            </a:graphic>
            <wp14:sizeRelH relativeFrom="margin">
              <wp14:pctWidth>0</wp14:pctWidth>
            </wp14:sizeRelH>
            <wp14:sizeRelV relativeFrom="margin">
              <wp14:pctHeight>0</wp14:pctHeight>
            </wp14:sizeRelV>
          </wp:anchor>
        </w:drawing>
      </w:r>
      <w:r w:rsidR="002A215E" w:rsidRPr="00B664CE">
        <w:rPr>
          <w:rFonts w:ascii="Trebuchet MS" w:hAnsi="Trebuchet MS"/>
          <w:sz w:val="24"/>
          <w:szCs w:val="24"/>
        </w:rPr>
        <w:t xml:space="preserve">Here are </w:t>
      </w:r>
      <w:r w:rsidR="007745BB">
        <w:rPr>
          <w:rFonts w:ascii="Trebuchet MS" w:hAnsi="Trebuchet MS"/>
          <w:sz w:val="24"/>
          <w:szCs w:val="24"/>
        </w:rPr>
        <w:t>a couple of</w:t>
      </w:r>
      <w:r w:rsidR="002A215E" w:rsidRPr="00B664CE">
        <w:rPr>
          <w:rFonts w:ascii="Trebuchet MS" w:hAnsi="Trebuchet MS"/>
          <w:sz w:val="24"/>
          <w:szCs w:val="24"/>
        </w:rPr>
        <w:t xml:space="preserve"> websites that we recommend:</w:t>
      </w:r>
      <w:r w:rsidRPr="00B664CE">
        <w:rPr>
          <w:rFonts w:ascii="Trebuchet MS" w:hAnsi="Trebuchet MS"/>
          <w:sz w:val="24"/>
          <w:szCs w:val="24"/>
        </w:rPr>
        <w:t xml:space="preserve"> </w:t>
      </w:r>
    </w:p>
    <w:p w14:paraId="66A06169" w14:textId="46A2A62E" w:rsidR="002A215E" w:rsidRPr="00B664CE" w:rsidRDefault="00581341" w:rsidP="002A215E">
      <w:pPr>
        <w:rPr>
          <w:rFonts w:ascii="Trebuchet MS" w:hAnsi="Trebuchet MS"/>
          <w:sz w:val="24"/>
          <w:szCs w:val="24"/>
        </w:rPr>
      </w:pPr>
      <w:r w:rsidRPr="00B664CE">
        <w:rPr>
          <w:rFonts w:ascii="Trebuchet MS" w:hAnsi="Trebuchet MS"/>
          <w:sz w:val="24"/>
          <w:szCs w:val="24"/>
        </w:rPr>
        <w:t>Decorating Warehouse</w:t>
      </w:r>
      <w:r w:rsidR="002A215E" w:rsidRPr="00B664CE">
        <w:rPr>
          <w:rFonts w:ascii="Trebuchet MS" w:hAnsi="Trebuchet MS"/>
          <w:sz w:val="24"/>
          <w:szCs w:val="24"/>
        </w:rPr>
        <w:t xml:space="preserve"> - </w:t>
      </w:r>
      <w:hyperlink r:id="rId16" w:history="1">
        <w:r w:rsidRPr="00B664CE">
          <w:rPr>
            <w:rStyle w:val="Hyperlink"/>
            <w:rFonts w:ascii="Trebuchet MS" w:hAnsi="Trebuchet MS"/>
            <w:sz w:val="24"/>
            <w:szCs w:val="24"/>
          </w:rPr>
          <w:t>https://www.decoratingwarehouse.co.uk/</w:t>
        </w:r>
      </w:hyperlink>
      <w:r w:rsidR="002A215E" w:rsidRPr="00B664CE">
        <w:rPr>
          <w:rFonts w:ascii="Trebuchet MS" w:hAnsi="Trebuchet MS"/>
          <w:sz w:val="24"/>
          <w:szCs w:val="24"/>
        </w:rPr>
        <w:t xml:space="preserve"> </w:t>
      </w:r>
    </w:p>
    <w:p w14:paraId="31C5E245" w14:textId="4AB9EF76" w:rsidR="002A215E" w:rsidRPr="00B664CE" w:rsidRDefault="002A215E" w:rsidP="002A215E">
      <w:pPr>
        <w:rPr>
          <w:rFonts w:ascii="Trebuchet MS" w:hAnsi="Trebuchet MS"/>
          <w:sz w:val="24"/>
          <w:szCs w:val="24"/>
        </w:rPr>
      </w:pPr>
      <w:r w:rsidRPr="00B664CE">
        <w:rPr>
          <w:rFonts w:ascii="Trebuchet MS" w:hAnsi="Trebuchet MS"/>
          <w:sz w:val="24"/>
          <w:szCs w:val="24"/>
        </w:rPr>
        <w:t>To</w:t>
      </w:r>
      <w:r w:rsidR="00581341" w:rsidRPr="00B664CE">
        <w:rPr>
          <w:rFonts w:ascii="Trebuchet MS" w:hAnsi="Trebuchet MS"/>
          <w:sz w:val="24"/>
          <w:szCs w:val="24"/>
        </w:rPr>
        <w:t>o</w:t>
      </w:r>
      <w:r w:rsidRPr="00B664CE">
        <w:rPr>
          <w:rFonts w:ascii="Trebuchet MS" w:hAnsi="Trebuchet MS"/>
          <w:sz w:val="24"/>
          <w:szCs w:val="24"/>
        </w:rPr>
        <w:t xml:space="preserve">lstation - </w:t>
      </w:r>
      <w:hyperlink r:id="rId17" w:history="1">
        <w:r w:rsidRPr="00B664CE">
          <w:rPr>
            <w:rStyle w:val="Hyperlink"/>
            <w:rFonts w:ascii="Trebuchet MS" w:hAnsi="Trebuchet MS"/>
            <w:sz w:val="24"/>
            <w:szCs w:val="24"/>
          </w:rPr>
          <w:t>https://www.toolstation.com/</w:t>
        </w:r>
      </w:hyperlink>
    </w:p>
    <w:p w14:paraId="0B8A8F9A" w14:textId="77777777" w:rsidR="007745BB" w:rsidRDefault="007745BB" w:rsidP="002A215E">
      <w:pPr>
        <w:rPr>
          <w:rFonts w:ascii="Trebuchet MS" w:hAnsi="Trebuchet MS"/>
          <w:sz w:val="24"/>
          <w:szCs w:val="24"/>
        </w:rPr>
      </w:pPr>
    </w:p>
    <w:p w14:paraId="0F8644D7" w14:textId="77777777" w:rsidR="002A215E" w:rsidRPr="00B664CE" w:rsidRDefault="002A215E" w:rsidP="002A215E">
      <w:pPr>
        <w:rPr>
          <w:rFonts w:ascii="Trebuchet MS" w:hAnsi="Trebuchet MS"/>
          <w:sz w:val="24"/>
          <w:szCs w:val="24"/>
        </w:rPr>
      </w:pPr>
      <w:r w:rsidRPr="00B664CE">
        <w:rPr>
          <w:rFonts w:ascii="Trebuchet MS" w:hAnsi="Trebuchet MS"/>
          <w:sz w:val="24"/>
          <w:szCs w:val="24"/>
        </w:rPr>
        <w:t xml:space="preserve">It is a good idea to compare prices from a number of suppliers as costs can vary.         </w:t>
      </w:r>
    </w:p>
    <w:p w14:paraId="2D0BA26E" w14:textId="77777777" w:rsidR="002A215E" w:rsidRDefault="002A215E" w:rsidP="002A215E">
      <w:pPr>
        <w:rPr>
          <w:rFonts w:ascii="Trebuchet MS" w:hAnsi="Trebuchet MS"/>
          <w:sz w:val="24"/>
          <w:szCs w:val="24"/>
        </w:rPr>
      </w:pPr>
      <w:r w:rsidRPr="00B664CE">
        <w:rPr>
          <w:rFonts w:ascii="Trebuchet MS" w:hAnsi="Trebuchet MS"/>
          <w:sz w:val="24"/>
          <w:szCs w:val="24"/>
        </w:rPr>
        <w:t xml:space="preserve">Put the individual price per tool and the total cost into the table below. We will see who gets the best deal for their tools in induction. </w:t>
      </w:r>
    </w:p>
    <w:tbl>
      <w:tblPr>
        <w:tblStyle w:val="TableGrid"/>
        <w:tblW w:w="0" w:type="auto"/>
        <w:tblLook w:val="04A0" w:firstRow="1" w:lastRow="0" w:firstColumn="1" w:lastColumn="0" w:noHBand="0" w:noVBand="1"/>
      </w:tblPr>
      <w:tblGrid>
        <w:gridCol w:w="3964"/>
        <w:gridCol w:w="3387"/>
        <w:gridCol w:w="1665"/>
      </w:tblGrid>
      <w:tr w:rsidR="00870124" w:rsidRPr="0014288C" w14:paraId="732D5FEE" w14:textId="77777777" w:rsidTr="00B42419">
        <w:tc>
          <w:tcPr>
            <w:tcW w:w="3964" w:type="dxa"/>
            <w:shd w:val="clear" w:color="auto" w:fill="F2F2F2" w:themeFill="background1" w:themeFillShade="F2"/>
          </w:tcPr>
          <w:p w14:paraId="69EC04E6" w14:textId="77777777" w:rsidR="00870124" w:rsidRPr="0014288C" w:rsidRDefault="00870124" w:rsidP="00B42419">
            <w:pPr>
              <w:rPr>
                <w:rFonts w:ascii="Trebuchet MS" w:hAnsi="Trebuchet MS"/>
                <w:sz w:val="24"/>
                <w:szCs w:val="24"/>
              </w:rPr>
            </w:pPr>
            <w:r w:rsidRPr="0014288C">
              <w:rPr>
                <w:rFonts w:ascii="Trebuchet MS" w:hAnsi="Trebuchet MS"/>
                <w:sz w:val="24"/>
                <w:szCs w:val="24"/>
              </w:rPr>
              <w:t>Tool Name</w:t>
            </w:r>
          </w:p>
        </w:tc>
        <w:tc>
          <w:tcPr>
            <w:tcW w:w="3387" w:type="dxa"/>
            <w:shd w:val="clear" w:color="auto" w:fill="F2F2F2" w:themeFill="background1" w:themeFillShade="F2"/>
          </w:tcPr>
          <w:p w14:paraId="1E84D761" w14:textId="77777777" w:rsidR="00870124" w:rsidRPr="0014288C" w:rsidRDefault="00870124" w:rsidP="00B42419">
            <w:pPr>
              <w:rPr>
                <w:rFonts w:ascii="Trebuchet MS" w:hAnsi="Trebuchet MS"/>
                <w:sz w:val="24"/>
                <w:szCs w:val="24"/>
              </w:rPr>
            </w:pPr>
            <w:r w:rsidRPr="0014288C">
              <w:rPr>
                <w:rFonts w:ascii="Trebuchet MS" w:hAnsi="Trebuchet MS"/>
                <w:sz w:val="24"/>
                <w:szCs w:val="24"/>
              </w:rPr>
              <w:t>Website address</w:t>
            </w:r>
          </w:p>
        </w:tc>
        <w:tc>
          <w:tcPr>
            <w:tcW w:w="1665" w:type="dxa"/>
            <w:shd w:val="clear" w:color="auto" w:fill="F2F2F2" w:themeFill="background1" w:themeFillShade="F2"/>
          </w:tcPr>
          <w:p w14:paraId="69476653" w14:textId="77777777" w:rsidR="00870124" w:rsidRPr="0014288C" w:rsidRDefault="00870124" w:rsidP="00B42419">
            <w:pPr>
              <w:rPr>
                <w:rFonts w:ascii="Trebuchet MS" w:hAnsi="Trebuchet MS"/>
                <w:sz w:val="24"/>
                <w:szCs w:val="24"/>
              </w:rPr>
            </w:pPr>
            <w:r w:rsidRPr="0014288C">
              <w:rPr>
                <w:rFonts w:ascii="Trebuchet MS" w:hAnsi="Trebuchet MS"/>
                <w:sz w:val="24"/>
                <w:szCs w:val="24"/>
              </w:rPr>
              <w:t>Cost</w:t>
            </w:r>
          </w:p>
        </w:tc>
      </w:tr>
      <w:tr w:rsidR="00870124" w:rsidRPr="0014288C" w14:paraId="7419842D" w14:textId="77777777" w:rsidTr="00B42419">
        <w:trPr>
          <w:trHeight w:val="454"/>
        </w:trPr>
        <w:tc>
          <w:tcPr>
            <w:tcW w:w="3964" w:type="dxa"/>
          </w:tcPr>
          <w:p w14:paraId="2EC62F3D" w14:textId="77777777" w:rsidR="00870124" w:rsidRPr="0014288C" w:rsidRDefault="00870124" w:rsidP="00B42419">
            <w:pPr>
              <w:rPr>
                <w:rFonts w:ascii="Trebuchet MS" w:hAnsi="Trebuchet MS"/>
                <w:sz w:val="24"/>
                <w:szCs w:val="24"/>
              </w:rPr>
            </w:pPr>
          </w:p>
        </w:tc>
        <w:tc>
          <w:tcPr>
            <w:tcW w:w="3387" w:type="dxa"/>
          </w:tcPr>
          <w:p w14:paraId="040F01B8" w14:textId="77777777" w:rsidR="00870124" w:rsidRPr="0014288C" w:rsidRDefault="00870124" w:rsidP="00B42419">
            <w:pPr>
              <w:rPr>
                <w:rFonts w:ascii="Trebuchet MS" w:hAnsi="Trebuchet MS"/>
                <w:sz w:val="24"/>
                <w:szCs w:val="24"/>
              </w:rPr>
            </w:pPr>
          </w:p>
        </w:tc>
        <w:tc>
          <w:tcPr>
            <w:tcW w:w="1665" w:type="dxa"/>
          </w:tcPr>
          <w:p w14:paraId="4EC1990E" w14:textId="77777777" w:rsidR="00870124" w:rsidRPr="0014288C" w:rsidRDefault="00870124" w:rsidP="00B42419">
            <w:pPr>
              <w:rPr>
                <w:rFonts w:ascii="Trebuchet MS" w:hAnsi="Trebuchet MS"/>
                <w:sz w:val="24"/>
                <w:szCs w:val="24"/>
              </w:rPr>
            </w:pPr>
          </w:p>
        </w:tc>
      </w:tr>
      <w:tr w:rsidR="00870124" w:rsidRPr="0014288C" w14:paraId="0F9291BD" w14:textId="77777777" w:rsidTr="00B42419">
        <w:trPr>
          <w:trHeight w:val="454"/>
        </w:trPr>
        <w:tc>
          <w:tcPr>
            <w:tcW w:w="3964" w:type="dxa"/>
            <w:shd w:val="clear" w:color="auto" w:fill="F2F2F2" w:themeFill="background1" w:themeFillShade="F2"/>
          </w:tcPr>
          <w:p w14:paraId="11F0A73D"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584C906C"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0C4D6118" w14:textId="77777777" w:rsidR="00870124" w:rsidRPr="0014288C" w:rsidRDefault="00870124" w:rsidP="00B42419">
            <w:pPr>
              <w:rPr>
                <w:rFonts w:ascii="Trebuchet MS" w:hAnsi="Trebuchet MS"/>
                <w:sz w:val="24"/>
                <w:szCs w:val="24"/>
              </w:rPr>
            </w:pPr>
          </w:p>
        </w:tc>
      </w:tr>
      <w:tr w:rsidR="00870124" w:rsidRPr="0014288C" w14:paraId="2F095696" w14:textId="77777777" w:rsidTr="00B42419">
        <w:trPr>
          <w:trHeight w:val="454"/>
        </w:trPr>
        <w:tc>
          <w:tcPr>
            <w:tcW w:w="3964" w:type="dxa"/>
          </w:tcPr>
          <w:p w14:paraId="04EDC619" w14:textId="77777777" w:rsidR="00870124" w:rsidRPr="0014288C" w:rsidRDefault="00870124" w:rsidP="00B42419">
            <w:pPr>
              <w:rPr>
                <w:rFonts w:ascii="Trebuchet MS" w:hAnsi="Trebuchet MS"/>
                <w:sz w:val="24"/>
                <w:szCs w:val="24"/>
              </w:rPr>
            </w:pPr>
          </w:p>
        </w:tc>
        <w:tc>
          <w:tcPr>
            <w:tcW w:w="3387" w:type="dxa"/>
          </w:tcPr>
          <w:p w14:paraId="30D556AB" w14:textId="77777777" w:rsidR="00870124" w:rsidRPr="0014288C" w:rsidRDefault="00870124" w:rsidP="00B42419">
            <w:pPr>
              <w:rPr>
                <w:rFonts w:ascii="Trebuchet MS" w:hAnsi="Trebuchet MS"/>
                <w:sz w:val="24"/>
                <w:szCs w:val="24"/>
              </w:rPr>
            </w:pPr>
          </w:p>
        </w:tc>
        <w:tc>
          <w:tcPr>
            <w:tcW w:w="1665" w:type="dxa"/>
          </w:tcPr>
          <w:p w14:paraId="036AB0B2" w14:textId="77777777" w:rsidR="00870124" w:rsidRPr="0014288C" w:rsidRDefault="00870124" w:rsidP="00B42419">
            <w:pPr>
              <w:rPr>
                <w:rFonts w:ascii="Trebuchet MS" w:hAnsi="Trebuchet MS"/>
                <w:sz w:val="24"/>
                <w:szCs w:val="24"/>
              </w:rPr>
            </w:pPr>
          </w:p>
        </w:tc>
      </w:tr>
      <w:tr w:rsidR="00870124" w:rsidRPr="0014288C" w14:paraId="76B591D2" w14:textId="77777777" w:rsidTr="00B42419">
        <w:trPr>
          <w:trHeight w:val="454"/>
        </w:trPr>
        <w:tc>
          <w:tcPr>
            <w:tcW w:w="3964" w:type="dxa"/>
            <w:shd w:val="clear" w:color="auto" w:fill="F2F2F2" w:themeFill="background1" w:themeFillShade="F2"/>
          </w:tcPr>
          <w:p w14:paraId="144B7BA2"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2ED29FBD"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6146DDBD" w14:textId="77777777" w:rsidR="00870124" w:rsidRPr="0014288C" w:rsidRDefault="00870124" w:rsidP="00B42419">
            <w:pPr>
              <w:rPr>
                <w:rFonts w:ascii="Trebuchet MS" w:hAnsi="Trebuchet MS"/>
                <w:sz w:val="24"/>
                <w:szCs w:val="24"/>
              </w:rPr>
            </w:pPr>
          </w:p>
        </w:tc>
      </w:tr>
      <w:tr w:rsidR="00870124" w:rsidRPr="0014288C" w14:paraId="463DBDAE" w14:textId="77777777" w:rsidTr="00B42419">
        <w:trPr>
          <w:trHeight w:val="454"/>
        </w:trPr>
        <w:tc>
          <w:tcPr>
            <w:tcW w:w="3964" w:type="dxa"/>
          </w:tcPr>
          <w:p w14:paraId="2EA8104A" w14:textId="77777777" w:rsidR="00870124" w:rsidRPr="0014288C" w:rsidRDefault="00870124" w:rsidP="00B42419">
            <w:pPr>
              <w:rPr>
                <w:rFonts w:ascii="Trebuchet MS" w:hAnsi="Trebuchet MS"/>
                <w:sz w:val="24"/>
                <w:szCs w:val="24"/>
              </w:rPr>
            </w:pPr>
          </w:p>
        </w:tc>
        <w:tc>
          <w:tcPr>
            <w:tcW w:w="3387" w:type="dxa"/>
          </w:tcPr>
          <w:p w14:paraId="0085A90C" w14:textId="77777777" w:rsidR="00870124" w:rsidRPr="0014288C" w:rsidRDefault="00870124" w:rsidP="00B42419">
            <w:pPr>
              <w:rPr>
                <w:rFonts w:ascii="Trebuchet MS" w:hAnsi="Trebuchet MS"/>
                <w:sz w:val="24"/>
                <w:szCs w:val="24"/>
              </w:rPr>
            </w:pPr>
          </w:p>
        </w:tc>
        <w:tc>
          <w:tcPr>
            <w:tcW w:w="1665" w:type="dxa"/>
          </w:tcPr>
          <w:p w14:paraId="22B2F3BF" w14:textId="77777777" w:rsidR="00870124" w:rsidRPr="0014288C" w:rsidRDefault="00870124" w:rsidP="00B42419">
            <w:pPr>
              <w:rPr>
                <w:rFonts w:ascii="Trebuchet MS" w:hAnsi="Trebuchet MS"/>
                <w:sz w:val="24"/>
                <w:szCs w:val="24"/>
              </w:rPr>
            </w:pPr>
          </w:p>
        </w:tc>
      </w:tr>
      <w:tr w:rsidR="00870124" w:rsidRPr="0014288C" w14:paraId="0717DBC3" w14:textId="77777777" w:rsidTr="00B42419">
        <w:trPr>
          <w:trHeight w:val="454"/>
        </w:trPr>
        <w:tc>
          <w:tcPr>
            <w:tcW w:w="3964" w:type="dxa"/>
            <w:shd w:val="clear" w:color="auto" w:fill="F2F2F2" w:themeFill="background1" w:themeFillShade="F2"/>
          </w:tcPr>
          <w:p w14:paraId="49A292A4"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7CE0783D"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4A71B41F" w14:textId="77777777" w:rsidR="00870124" w:rsidRPr="0014288C" w:rsidRDefault="00870124" w:rsidP="00B42419">
            <w:pPr>
              <w:rPr>
                <w:rFonts w:ascii="Trebuchet MS" w:hAnsi="Trebuchet MS"/>
                <w:sz w:val="24"/>
                <w:szCs w:val="24"/>
              </w:rPr>
            </w:pPr>
          </w:p>
        </w:tc>
      </w:tr>
      <w:tr w:rsidR="00870124" w:rsidRPr="0014288C" w14:paraId="5DE1BAC3" w14:textId="77777777" w:rsidTr="00B42419">
        <w:trPr>
          <w:trHeight w:val="454"/>
        </w:trPr>
        <w:tc>
          <w:tcPr>
            <w:tcW w:w="3964" w:type="dxa"/>
          </w:tcPr>
          <w:p w14:paraId="39567ACB" w14:textId="77777777" w:rsidR="00870124" w:rsidRPr="0014288C" w:rsidRDefault="00870124" w:rsidP="00B42419">
            <w:pPr>
              <w:rPr>
                <w:rFonts w:ascii="Trebuchet MS" w:hAnsi="Trebuchet MS"/>
                <w:sz w:val="24"/>
                <w:szCs w:val="24"/>
              </w:rPr>
            </w:pPr>
          </w:p>
        </w:tc>
        <w:tc>
          <w:tcPr>
            <w:tcW w:w="3387" w:type="dxa"/>
          </w:tcPr>
          <w:p w14:paraId="45B18501" w14:textId="77777777" w:rsidR="00870124" w:rsidRPr="0014288C" w:rsidRDefault="00870124" w:rsidP="00B42419">
            <w:pPr>
              <w:rPr>
                <w:rFonts w:ascii="Trebuchet MS" w:hAnsi="Trebuchet MS"/>
                <w:sz w:val="24"/>
                <w:szCs w:val="24"/>
              </w:rPr>
            </w:pPr>
          </w:p>
        </w:tc>
        <w:tc>
          <w:tcPr>
            <w:tcW w:w="1665" w:type="dxa"/>
          </w:tcPr>
          <w:p w14:paraId="4648473D" w14:textId="77777777" w:rsidR="00870124" w:rsidRPr="0014288C" w:rsidRDefault="00870124" w:rsidP="00B42419">
            <w:pPr>
              <w:rPr>
                <w:rFonts w:ascii="Trebuchet MS" w:hAnsi="Trebuchet MS"/>
                <w:sz w:val="24"/>
                <w:szCs w:val="24"/>
              </w:rPr>
            </w:pPr>
          </w:p>
        </w:tc>
      </w:tr>
      <w:tr w:rsidR="00870124" w:rsidRPr="0014288C" w14:paraId="52288F96" w14:textId="77777777" w:rsidTr="00B42419">
        <w:trPr>
          <w:trHeight w:val="454"/>
        </w:trPr>
        <w:tc>
          <w:tcPr>
            <w:tcW w:w="3964" w:type="dxa"/>
            <w:shd w:val="clear" w:color="auto" w:fill="F2F2F2" w:themeFill="background1" w:themeFillShade="F2"/>
          </w:tcPr>
          <w:p w14:paraId="37C6AF3F"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5C3DC6A5"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48FAA213" w14:textId="77777777" w:rsidR="00870124" w:rsidRPr="0014288C" w:rsidRDefault="00870124" w:rsidP="00B42419">
            <w:pPr>
              <w:rPr>
                <w:rFonts w:ascii="Trebuchet MS" w:hAnsi="Trebuchet MS"/>
                <w:sz w:val="24"/>
                <w:szCs w:val="24"/>
              </w:rPr>
            </w:pPr>
          </w:p>
        </w:tc>
      </w:tr>
      <w:tr w:rsidR="00870124" w:rsidRPr="0014288C" w14:paraId="46B27FB5" w14:textId="77777777" w:rsidTr="00B42419">
        <w:trPr>
          <w:trHeight w:val="454"/>
        </w:trPr>
        <w:tc>
          <w:tcPr>
            <w:tcW w:w="3964" w:type="dxa"/>
          </w:tcPr>
          <w:p w14:paraId="791961C7" w14:textId="77777777" w:rsidR="00870124" w:rsidRPr="0014288C" w:rsidRDefault="00870124" w:rsidP="00B42419">
            <w:pPr>
              <w:rPr>
                <w:rFonts w:ascii="Trebuchet MS" w:hAnsi="Trebuchet MS"/>
                <w:sz w:val="24"/>
                <w:szCs w:val="24"/>
              </w:rPr>
            </w:pPr>
          </w:p>
        </w:tc>
        <w:tc>
          <w:tcPr>
            <w:tcW w:w="3387" w:type="dxa"/>
          </w:tcPr>
          <w:p w14:paraId="5DC90BE6" w14:textId="77777777" w:rsidR="00870124" w:rsidRPr="0014288C" w:rsidRDefault="00870124" w:rsidP="00B42419">
            <w:pPr>
              <w:rPr>
                <w:rFonts w:ascii="Trebuchet MS" w:hAnsi="Trebuchet MS"/>
                <w:sz w:val="24"/>
                <w:szCs w:val="24"/>
              </w:rPr>
            </w:pPr>
          </w:p>
        </w:tc>
        <w:tc>
          <w:tcPr>
            <w:tcW w:w="1665" w:type="dxa"/>
          </w:tcPr>
          <w:p w14:paraId="04DA5318" w14:textId="77777777" w:rsidR="00870124" w:rsidRPr="0014288C" w:rsidRDefault="00870124" w:rsidP="00B42419">
            <w:pPr>
              <w:rPr>
                <w:rFonts w:ascii="Trebuchet MS" w:hAnsi="Trebuchet MS"/>
                <w:sz w:val="24"/>
                <w:szCs w:val="24"/>
              </w:rPr>
            </w:pPr>
          </w:p>
        </w:tc>
      </w:tr>
      <w:tr w:rsidR="00870124" w:rsidRPr="0014288C" w14:paraId="2689F738" w14:textId="77777777" w:rsidTr="00B42419">
        <w:trPr>
          <w:trHeight w:val="454"/>
        </w:trPr>
        <w:tc>
          <w:tcPr>
            <w:tcW w:w="3964" w:type="dxa"/>
            <w:shd w:val="clear" w:color="auto" w:fill="F2F2F2" w:themeFill="background1" w:themeFillShade="F2"/>
          </w:tcPr>
          <w:p w14:paraId="48DA213D"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7339FCDF"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12A6DD71" w14:textId="77777777" w:rsidR="00870124" w:rsidRPr="0014288C" w:rsidRDefault="00870124" w:rsidP="00B42419">
            <w:pPr>
              <w:rPr>
                <w:rFonts w:ascii="Trebuchet MS" w:hAnsi="Trebuchet MS"/>
                <w:sz w:val="24"/>
                <w:szCs w:val="24"/>
              </w:rPr>
            </w:pPr>
          </w:p>
        </w:tc>
      </w:tr>
      <w:tr w:rsidR="00870124" w:rsidRPr="0014288C" w14:paraId="7B142679" w14:textId="77777777" w:rsidTr="00B42419">
        <w:trPr>
          <w:trHeight w:val="454"/>
        </w:trPr>
        <w:tc>
          <w:tcPr>
            <w:tcW w:w="3964" w:type="dxa"/>
          </w:tcPr>
          <w:p w14:paraId="15DDD78B" w14:textId="77777777" w:rsidR="00870124" w:rsidRPr="0014288C" w:rsidRDefault="00870124" w:rsidP="00B42419">
            <w:pPr>
              <w:rPr>
                <w:rFonts w:ascii="Trebuchet MS" w:hAnsi="Trebuchet MS"/>
                <w:sz w:val="24"/>
                <w:szCs w:val="24"/>
              </w:rPr>
            </w:pPr>
          </w:p>
        </w:tc>
        <w:tc>
          <w:tcPr>
            <w:tcW w:w="3387" w:type="dxa"/>
          </w:tcPr>
          <w:p w14:paraId="7AA2ABCF" w14:textId="77777777" w:rsidR="00870124" w:rsidRPr="0014288C" w:rsidRDefault="00870124" w:rsidP="00B42419">
            <w:pPr>
              <w:rPr>
                <w:rFonts w:ascii="Trebuchet MS" w:hAnsi="Trebuchet MS"/>
                <w:sz w:val="24"/>
                <w:szCs w:val="24"/>
              </w:rPr>
            </w:pPr>
          </w:p>
        </w:tc>
        <w:tc>
          <w:tcPr>
            <w:tcW w:w="1665" w:type="dxa"/>
          </w:tcPr>
          <w:p w14:paraId="4DA62CDE" w14:textId="77777777" w:rsidR="00870124" w:rsidRPr="0014288C" w:rsidRDefault="00870124" w:rsidP="00B42419">
            <w:pPr>
              <w:rPr>
                <w:rFonts w:ascii="Trebuchet MS" w:hAnsi="Trebuchet MS"/>
                <w:sz w:val="24"/>
                <w:szCs w:val="24"/>
              </w:rPr>
            </w:pPr>
          </w:p>
        </w:tc>
      </w:tr>
      <w:tr w:rsidR="00870124" w:rsidRPr="0014288C" w14:paraId="7999A8B7" w14:textId="77777777" w:rsidTr="00B42419">
        <w:trPr>
          <w:trHeight w:val="454"/>
        </w:trPr>
        <w:tc>
          <w:tcPr>
            <w:tcW w:w="3964" w:type="dxa"/>
            <w:shd w:val="clear" w:color="auto" w:fill="F2F2F2" w:themeFill="background1" w:themeFillShade="F2"/>
          </w:tcPr>
          <w:p w14:paraId="4F14EA64"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7070D0AC"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3302483A" w14:textId="77777777" w:rsidR="00870124" w:rsidRPr="0014288C" w:rsidRDefault="00870124" w:rsidP="00B42419">
            <w:pPr>
              <w:rPr>
                <w:rFonts w:ascii="Trebuchet MS" w:hAnsi="Trebuchet MS"/>
                <w:sz w:val="24"/>
                <w:szCs w:val="24"/>
              </w:rPr>
            </w:pPr>
          </w:p>
        </w:tc>
      </w:tr>
      <w:tr w:rsidR="00870124" w:rsidRPr="0014288C" w14:paraId="3E858785" w14:textId="77777777" w:rsidTr="00B42419">
        <w:trPr>
          <w:trHeight w:val="454"/>
        </w:trPr>
        <w:tc>
          <w:tcPr>
            <w:tcW w:w="3964" w:type="dxa"/>
          </w:tcPr>
          <w:p w14:paraId="16EA77E8" w14:textId="77777777" w:rsidR="00870124" w:rsidRPr="0014288C" w:rsidRDefault="00870124" w:rsidP="00B42419">
            <w:pPr>
              <w:rPr>
                <w:rFonts w:ascii="Trebuchet MS" w:hAnsi="Trebuchet MS"/>
                <w:sz w:val="24"/>
                <w:szCs w:val="24"/>
              </w:rPr>
            </w:pPr>
          </w:p>
        </w:tc>
        <w:tc>
          <w:tcPr>
            <w:tcW w:w="3387" w:type="dxa"/>
          </w:tcPr>
          <w:p w14:paraId="3C06C9D6" w14:textId="77777777" w:rsidR="00870124" w:rsidRPr="0014288C" w:rsidRDefault="00870124" w:rsidP="00B42419">
            <w:pPr>
              <w:rPr>
                <w:rFonts w:ascii="Trebuchet MS" w:hAnsi="Trebuchet MS"/>
                <w:sz w:val="24"/>
                <w:szCs w:val="24"/>
              </w:rPr>
            </w:pPr>
          </w:p>
        </w:tc>
        <w:tc>
          <w:tcPr>
            <w:tcW w:w="1665" w:type="dxa"/>
          </w:tcPr>
          <w:p w14:paraId="6B79E650" w14:textId="77777777" w:rsidR="00870124" w:rsidRPr="0014288C" w:rsidRDefault="00870124" w:rsidP="00B42419">
            <w:pPr>
              <w:rPr>
                <w:rFonts w:ascii="Trebuchet MS" w:hAnsi="Trebuchet MS"/>
                <w:sz w:val="24"/>
                <w:szCs w:val="24"/>
              </w:rPr>
            </w:pPr>
          </w:p>
        </w:tc>
      </w:tr>
      <w:tr w:rsidR="00870124" w:rsidRPr="0014288C" w14:paraId="08C59CF8" w14:textId="77777777" w:rsidTr="00B42419">
        <w:trPr>
          <w:trHeight w:val="454"/>
        </w:trPr>
        <w:tc>
          <w:tcPr>
            <w:tcW w:w="3964" w:type="dxa"/>
            <w:shd w:val="clear" w:color="auto" w:fill="F2F2F2" w:themeFill="background1" w:themeFillShade="F2"/>
          </w:tcPr>
          <w:p w14:paraId="23ACC7EB" w14:textId="77777777" w:rsidR="00870124" w:rsidRPr="0014288C" w:rsidRDefault="00870124" w:rsidP="00B42419">
            <w:pPr>
              <w:rPr>
                <w:rFonts w:ascii="Trebuchet MS" w:hAnsi="Trebuchet MS"/>
                <w:sz w:val="24"/>
                <w:szCs w:val="24"/>
              </w:rPr>
            </w:pPr>
          </w:p>
        </w:tc>
        <w:tc>
          <w:tcPr>
            <w:tcW w:w="3387" w:type="dxa"/>
            <w:shd w:val="clear" w:color="auto" w:fill="F2F2F2" w:themeFill="background1" w:themeFillShade="F2"/>
          </w:tcPr>
          <w:p w14:paraId="367E4A9A" w14:textId="77777777" w:rsidR="00870124" w:rsidRPr="0014288C" w:rsidRDefault="00870124" w:rsidP="00B42419">
            <w:pPr>
              <w:rPr>
                <w:rFonts w:ascii="Trebuchet MS" w:hAnsi="Trebuchet MS"/>
                <w:sz w:val="24"/>
                <w:szCs w:val="24"/>
              </w:rPr>
            </w:pPr>
          </w:p>
        </w:tc>
        <w:tc>
          <w:tcPr>
            <w:tcW w:w="1665" w:type="dxa"/>
            <w:shd w:val="clear" w:color="auto" w:fill="F2F2F2" w:themeFill="background1" w:themeFillShade="F2"/>
          </w:tcPr>
          <w:p w14:paraId="2600D3AF" w14:textId="77777777" w:rsidR="00870124" w:rsidRPr="0014288C" w:rsidRDefault="00870124" w:rsidP="00B42419">
            <w:pPr>
              <w:rPr>
                <w:rFonts w:ascii="Trebuchet MS" w:hAnsi="Trebuchet MS"/>
                <w:sz w:val="24"/>
                <w:szCs w:val="24"/>
              </w:rPr>
            </w:pPr>
          </w:p>
        </w:tc>
      </w:tr>
      <w:tr w:rsidR="00870124" w:rsidRPr="0014288C" w14:paraId="1D178539" w14:textId="77777777" w:rsidTr="00B42419">
        <w:trPr>
          <w:trHeight w:val="454"/>
        </w:trPr>
        <w:tc>
          <w:tcPr>
            <w:tcW w:w="3964" w:type="dxa"/>
            <w:shd w:val="clear" w:color="auto" w:fill="A8D08D" w:themeFill="accent6" w:themeFillTint="99"/>
          </w:tcPr>
          <w:p w14:paraId="20239902" w14:textId="77777777" w:rsidR="00870124" w:rsidRPr="0014288C" w:rsidRDefault="00870124" w:rsidP="00B42419">
            <w:pPr>
              <w:rPr>
                <w:rFonts w:ascii="Trebuchet MS" w:hAnsi="Trebuchet MS"/>
                <w:sz w:val="24"/>
                <w:szCs w:val="24"/>
              </w:rPr>
            </w:pPr>
            <w:r w:rsidRPr="0014288C">
              <w:rPr>
                <w:rFonts w:ascii="Trebuchet MS" w:hAnsi="Trebuchet MS"/>
                <w:sz w:val="24"/>
                <w:szCs w:val="24"/>
              </w:rPr>
              <w:t>Total for all tools</w:t>
            </w:r>
          </w:p>
        </w:tc>
        <w:tc>
          <w:tcPr>
            <w:tcW w:w="3387" w:type="dxa"/>
            <w:shd w:val="clear" w:color="auto" w:fill="A8D08D" w:themeFill="accent6" w:themeFillTint="99"/>
          </w:tcPr>
          <w:p w14:paraId="10B19D13" w14:textId="77777777" w:rsidR="00870124" w:rsidRPr="0014288C" w:rsidRDefault="00870124" w:rsidP="00B42419">
            <w:pPr>
              <w:rPr>
                <w:rFonts w:ascii="Trebuchet MS" w:hAnsi="Trebuchet MS"/>
                <w:sz w:val="24"/>
                <w:szCs w:val="24"/>
              </w:rPr>
            </w:pPr>
          </w:p>
        </w:tc>
        <w:tc>
          <w:tcPr>
            <w:tcW w:w="1665" w:type="dxa"/>
            <w:shd w:val="clear" w:color="auto" w:fill="A8D08D" w:themeFill="accent6" w:themeFillTint="99"/>
          </w:tcPr>
          <w:p w14:paraId="08E38FFD" w14:textId="77777777" w:rsidR="00870124" w:rsidRPr="0014288C" w:rsidRDefault="00870124" w:rsidP="00B42419">
            <w:pPr>
              <w:rPr>
                <w:rFonts w:ascii="Trebuchet MS" w:hAnsi="Trebuchet MS"/>
                <w:sz w:val="24"/>
                <w:szCs w:val="24"/>
              </w:rPr>
            </w:pPr>
          </w:p>
        </w:tc>
      </w:tr>
    </w:tbl>
    <w:p w14:paraId="491C9E26" w14:textId="77777777" w:rsidR="00870124" w:rsidRPr="00B664CE" w:rsidRDefault="00870124" w:rsidP="002A215E">
      <w:pPr>
        <w:rPr>
          <w:rFonts w:ascii="Trebuchet MS" w:hAnsi="Trebuchet MS"/>
          <w:sz w:val="24"/>
          <w:szCs w:val="24"/>
        </w:rPr>
      </w:pPr>
    </w:p>
    <w:p w14:paraId="3DC67B77" w14:textId="2069B7AC" w:rsidR="00FC15AB" w:rsidRPr="00B664CE" w:rsidRDefault="009E041F" w:rsidP="00FC15AB">
      <w:pPr>
        <w:rPr>
          <w:rFonts w:ascii="Trebuchet MS" w:hAnsi="Trebuchet MS"/>
          <w:b/>
          <w:sz w:val="24"/>
          <w:szCs w:val="24"/>
        </w:rPr>
      </w:pPr>
      <w:r w:rsidRPr="00B664CE">
        <w:rPr>
          <w:rFonts w:ascii="Trebuchet MS" w:hAnsi="Trebuchet MS"/>
          <w:b/>
          <w:sz w:val="24"/>
          <w:szCs w:val="24"/>
        </w:rPr>
        <w:t>Check out these links to learn more about the type of practical activities you will be doing on your course.</w:t>
      </w:r>
    </w:p>
    <w:p w14:paraId="12B7FE2E" w14:textId="4519BFEC" w:rsidR="009E041F" w:rsidRPr="00B664CE" w:rsidRDefault="009E041F" w:rsidP="00FC15AB">
      <w:pPr>
        <w:rPr>
          <w:rFonts w:ascii="Trebuchet MS" w:hAnsi="Trebuchet MS"/>
          <w:b/>
          <w:sz w:val="24"/>
          <w:szCs w:val="24"/>
        </w:rPr>
      </w:pPr>
      <w:r w:rsidRPr="00B664CE">
        <w:rPr>
          <w:rFonts w:ascii="Trebuchet MS" w:hAnsi="Trebuchet MS"/>
          <w:b/>
          <w:sz w:val="24"/>
          <w:szCs w:val="24"/>
        </w:rPr>
        <w:t>Painting &amp; decorating techniques</w:t>
      </w:r>
    </w:p>
    <w:p w14:paraId="192278B7" w14:textId="2137ED0B" w:rsidR="00BD6AE3" w:rsidRPr="00B664CE" w:rsidRDefault="00FF2376" w:rsidP="00BD6AE3">
      <w:pPr>
        <w:rPr>
          <w:rStyle w:val="Hyperlink"/>
          <w:rFonts w:ascii="Trebuchet MS" w:hAnsi="Trebuchet MS"/>
          <w:sz w:val="24"/>
          <w:szCs w:val="24"/>
        </w:rPr>
      </w:pPr>
      <w:r w:rsidRPr="00B664CE">
        <w:rPr>
          <w:rFonts w:ascii="Trebuchet MS" w:hAnsi="Trebuchet MS"/>
          <w:sz w:val="24"/>
          <w:szCs w:val="24"/>
        </w:rPr>
        <w:t xml:space="preserve">Marbling technique - </w:t>
      </w:r>
      <w:hyperlink r:id="rId18" w:history="1">
        <w:r w:rsidR="00BD6AE3" w:rsidRPr="00B664CE">
          <w:rPr>
            <w:rStyle w:val="Hyperlink"/>
            <w:rFonts w:ascii="Trebuchet MS" w:hAnsi="Trebuchet MS"/>
            <w:sz w:val="24"/>
            <w:szCs w:val="24"/>
          </w:rPr>
          <w:t>https://youtu.be/aFsTGjGVzcE</w:t>
        </w:r>
      </w:hyperlink>
    </w:p>
    <w:p w14:paraId="5A7DB495" w14:textId="5BA323F2" w:rsidR="00BD6AE3" w:rsidRPr="00B664CE" w:rsidRDefault="00FF2376" w:rsidP="00BD6AE3">
      <w:pPr>
        <w:rPr>
          <w:rStyle w:val="Hyperlink"/>
          <w:rFonts w:ascii="Trebuchet MS" w:hAnsi="Trebuchet MS"/>
          <w:sz w:val="24"/>
          <w:szCs w:val="24"/>
        </w:rPr>
      </w:pPr>
      <w:r w:rsidRPr="00B664CE">
        <w:rPr>
          <w:rStyle w:val="Hyperlink"/>
          <w:rFonts w:ascii="Trebuchet MS" w:hAnsi="Trebuchet MS"/>
          <w:color w:val="auto"/>
          <w:sz w:val="24"/>
          <w:szCs w:val="24"/>
          <w:u w:val="none"/>
        </w:rPr>
        <w:t xml:space="preserve">How to apply French Wash - </w:t>
      </w:r>
      <w:hyperlink r:id="rId19" w:history="1">
        <w:r w:rsidR="00BD6AE3" w:rsidRPr="00B664CE">
          <w:rPr>
            <w:rStyle w:val="Hyperlink"/>
            <w:rFonts w:ascii="Trebuchet MS" w:hAnsi="Trebuchet MS"/>
            <w:sz w:val="24"/>
            <w:szCs w:val="24"/>
          </w:rPr>
          <w:t>https://youtu.be/DxMBvv1ITg8</w:t>
        </w:r>
      </w:hyperlink>
    </w:p>
    <w:p w14:paraId="2385A97F" w14:textId="4D2B273F" w:rsidR="00BD6AE3" w:rsidRPr="00B664CE" w:rsidRDefault="00FF2376" w:rsidP="00BD6AE3">
      <w:pPr>
        <w:rPr>
          <w:rStyle w:val="Hyperlink"/>
          <w:rFonts w:ascii="Trebuchet MS" w:hAnsi="Trebuchet MS"/>
          <w:sz w:val="24"/>
          <w:szCs w:val="24"/>
        </w:rPr>
      </w:pPr>
      <w:r w:rsidRPr="00B664CE">
        <w:rPr>
          <w:rFonts w:ascii="Trebuchet MS" w:hAnsi="Trebuchet MS" w:cs="Arial"/>
          <w:color w:val="030303"/>
          <w:sz w:val="24"/>
          <w:szCs w:val="24"/>
          <w:shd w:val="clear" w:color="auto" w:fill="F9F9F9"/>
        </w:rPr>
        <w:lastRenderedPageBreak/>
        <w:t xml:space="preserve">Faux Oak Wood Grain Creative Painting Techniques - </w:t>
      </w:r>
      <w:hyperlink r:id="rId20" w:history="1">
        <w:r w:rsidR="00BD6AE3" w:rsidRPr="00B664CE">
          <w:rPr>
            <w:rStyle w:val="Hyperlink"/>
            <w:rFonts w:ascii="Trebuchet MS" w:hAnsi="Trebuchet MS"/>
            <w:sz w:val="24"/>
            <w:szCs w:val="24"/>
          </w:rPr>
          <w:t>https://youtu.be/u_fRpJUyBDg</w:t>
        </w:r>
      </w:hyperlink>
    </w:p>
    <w:p w14:paraId="5306499A" w14:textId="6AA07282" w:rsidR="005520AC" w:rsidRPr="00B664CE" w:rsidRDefault="00FF2376" w:rsidP="005520AC">
      <w:pPr>
        <w:rPr>
          <w:rStyle w:val="Hyperlink"/>
          <w:rFonts w:ascii="Trebuchet MS" w:hAnsi="Trebuchet MS"/>
          <w:sz w:val="24"/>
          <w:szCs w:val="24"/>
        </w:rPr>
      </w:pPr>
      <w:r w:rsidRPr="00B664CE">
        <w:rPr>
          <w:rStyle w:val="Hyperlink"/>
          <w:rFonts w:ascii="Trebuchet MS" w:hAnsi="Trebuchet MS"/>
          <w:color w:val="auto"/>
          <w:sz w:val="24"/>
          <w:szCs w:val="24"/>
          <w:u w:val="none"/>
        </w:rPr>
        <w:t xml:space="preserve">Practical decorating techniques - </w:t>
      </w:r>
      <w:hyperlink r:id="rId21" w:history="1">
        <w:r w:rsidR="005520AC" w:rsidRPr="00B664CE">
          <w:rPr>
            <w:rStyle w:val="Hyperlink"/>
            <w:rFonts w:ascii="Trebuchet MS" w:hAnsi="Trebuchet MS"/>
            <w:sz w:val="24"/>
            <w:szCs w:val="24"/>
          </w:rPr>
          <w:t>https://www.youtube.com/watch?v=bGsdzJmJHrg</w:t>
        </w:r>
      </w:hyperlink>
    </w:p>
    <w:p w14:paraId="659DE702" w14:textId="77777777" w:rsidR="009E041F" w:rsidRPr="00B664CE" w:rsidRDefault="009E041F" w:rsidP="009E041F">
      <w:pPr>
        <w:rPr>
          <w:rFonts w:ascii="Trebuchet MS" w:hAnsi="Trebuchet MS"/>
          <w:b/>
          <w:sz w:val="24"/>
          <w:szCs w:val="24"/>
        </w:rPr>
      </w:pPr>
      <w:r w:rsidRPr="00B664CE">
        <w:rPr>
          <w:rFonts w:ascii="Trebuchet MS" w:hAnsi="Trebuchet MS"/>
          <w:b/>
          <w:sz w:val="24"/>
          <w:szCs w:val="24"/>
        </w:rPr>
        <w:t xml:space="preserve">These links will show you how colour can be used to give a sense of colour and mood. </w:t>
      </w:r>
    </w:p>
    <w:p w14:paraId="75B418E8" w14:textId="77777777" w:rsidR="009E041F" w:rsidRPr="00B664CE" w:rsidRDefault="0070519D" w:rsidP="009E041F">
      <w:pPr>
        <w:rPr>
          <w:rFonts w:ascii="Trebuchet MS" w:hAnsi="Trebuchet MS"/>
          <w:sz w:val="24"/>
          <w:szCs w:val="24"/>
        </w:rPr>
      </w:pPr>
      <w:hyperlink r:id="rId22" w:history="1">
        <w:r w:rsidR="009E041F" w:rsidRPr="00B664CE">
          <w:rPr>
            <w:rStyle w:val="Hyperlink"/>
            <w:rFonts w:ascii="Trebuchet MS" w:hAnsi="Trebuchet MS"/>
            <w:sz w:val="24"/>
            <w:szCs w:val="24"/>
          </w:rPr>
          <w:t>https://www.duluxtradepaintexpert.co.uk/en/editorial/5-essential-decorating-schemes-every-decorator-should-know</w:t>
        </w:r>
      </w:hyperlink>
      <w:r w:rsidR="009E041F" w:rsidRPr="00B664CE">
        <w:rPr>
          <w:rFonts w:ascii="Trebuchet MS" w:hAnsi="Trebuchet MS"/>
          <w:sz w:val="24"/>
          <w:szCs w:val="24"/>
        </w:rPr>
        <w:t xml:space="preserve">                    </w:t>
      </w:r>
    </w:p>
    <w:p w14:paraId="192C6CAD" w14:textId="77777777" w:rsidR="009E041F" w:rsidRPr="00B664CE" w:rsidRDefault="0070519D" w:rsidP="009E041F">
      <w:pPr>
        <w:rPr>
          <w:rFonts w:ascii="Trebuchet MS" w:hAnsi="Trebuchet MS"/>
          <w:sz w:val="24"/>
          <w:szCs w:val="24"/>
        </w:rPr>
      </w:pPr>
      <w:hyperlink r:id="rId23" w:history="1">
        <w:r w:rsidR="009E041F" w:rsidRPr="00B664CE">
          <w:rPr>
            <w:rStyle w:val="Hyperlink"/>
            <w:rFonts w:ascii="Trebuchet MS" w:hAnsi="Trebuchet MS"/>
            <w:sz w:val="24"/>
            <w:szCs w:val="24"/>
          </w:rPr>
          <w:t>https://www.idealhome.co.uk/living-room/living-room-ideas/living-room-paint-ideas-184517</w:t>
        </w:r>
      </w:hyperlink>
    </w:p>
    <w:p w14:paraId="5851EE01" w14:textId="77777777" w:rsidR="009E041F" w:rsidRDefault="009E041F" w:rsidP="009E041F">
      <w:pPr>
        <w:rPr>
          <w:rFonts w:ascii="Trebuchet MS" w:hAnsi="Trebuchet MS"/>
          <w:b/>
          <w:sz w:val="24"/>
          <w:szCs w:val="24"/>
          <w:u w:val="single"/>
        </w:rPr>
      </w:pPr>
    </w:p>
    <w:p w14:paraId="4D7B0B10" w14:textId="77777777" w:rsidR="00870124" w:rsidRDefault="00870124" w:rsidP="009E041F">
      <w:pPr>
        <w:rPr>
          <w:rFonts w:ascii="Trebuchet MS" w:hAnsi="Trebuchet MS"/>
          <w:b/>
          <w:sz w:val="24"/>
          <w:szCs w:val="24"/>
          <w:u w:val="single"/>
        </w:rPr>
      </w:pPr>
    </w:p>
    <w:p w14:paraId="17CC7B6D" w14:textId="5DBE4FF2" w:rsidR="00870124" w:rsidRPr="00BB1F8D" w:rsidRDefault="00870124" w:rsidP="00870124">
      <w:pPr>
        <w:rPr>
          <w:rFonts w:ascii="Trebuchet MS" w:hAnsi="Trebuchet MS"/>
          <w:b/>
          <w:noProof/>
          <w:sz w:val="24"/>
          <w:szCs w:val="24"/>
        </w:rPr>
      </w:pPr>
      <w:r>
        <w:rPr>
          <w:rFonts w:ascii="Trebuchet MS" w:hAnsi="Trebuchet MS" w:cs="Calibri"/>
          <w:b/>
          <w:color w:val="000000"/>
          <w:sz w:val="24"/>
          <w:szCs w:val="24"/>
          <w:shd w:val="clear" w:color="auto" w:fill="FFFFFF"/>
        </w:rPr>
        <w:t>W</w:t>
      </w:r>
      <w:r w:rsidRPr="008725B0">
        <w:rPr>
          <w:rFonts w:ascii="Trebuchet MS" w:hAnsi="Trebuchet MS" w:cs="Calibri"/>
          <w:b/>
          <w:color w:val="000000"/>
          <w:sz w:val="24"/>
          <w:szCs w:val="24"/>
          <w:shd w:val="clear" w:color="auto" w:fill="FFFFFF"/>
        </w:rPr>
        <w:t xml:space="preserve">e look forward to welcoming you to City College in September and exploring what you have found out through this project - </w:t>
      </w:r>
      <w:r w:rsidR="00DA5A2F" w:rsidRPr="00DA5A2F">
        <w:rPr>
          <w:rFonts w:ascii="Trebuchet MS" w:hAnsi="Trebuchet MS" w:cs="Calibri"/>
          <w:b/>
          <w:color w:val="000000"/>
          <w:sz w:val="24"/>
          <w:szCs w:val="24"/>
          <w:shd w:val="clear" w:color="auto" w:fill="FFFFFF"/>
        </w:rPr>
        <w:t>which you should complete and bring with you to your first lesson.</w:t>
      </w:r>
    </w:p>
    <w:p w14:paraId="046452E3" w14:textId="77777777" w:rsidR="00870124" w:rsidRPr="00B664CE" w:rsidRDefault="00870124" w:rsidP="009E041F">
      <w:pPr>
        <w:rPr>
          <w:rFonts w:ascii="Trebuchet MS" w:hAnsi="Trebuchet MS"/>
          <w:b/>
          <w:sz w:val="24"/>
          <w:szCs w:val="24"/>
          <w:u w:val="single"/>
        </w:rPr>
      </w:pPr>
    </w:p>
    <w:sectPr w:rsidR="00870124" w:rsidRPr="00B664CE" w:rsidSect="007745BB">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BB2F9" w14:textId="77777777" w:rsidR="0070519D" w:rsidRDefault="0070519D" w:rsidP="007745BB">
      <w:pPr>
        <w:spacing w:after="0" w:line="240" w:lineRule="auto"/>
      </w:pPr>
      <w:r>
        <w:separator/>
      </w:r>
    </w:p>
  </w:endnote>
  <w:endnote w:type="continuationSeparator" w:id="0">
    <w:p w14:paraId="7E7B0AAA" w14:textId="77777777" w:rsidR="0070519D" w:rsidRDefault="0070519D" w:rsidP="00774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D45A8" w14:textId="77777777" w:rsidR="0070519D" w:rsidRDefault="0070519D" w:rsidP="007745BB">
      <w:pPr>
        <w:spacing w:after="0" w:line="240" w:lineRule="auto"/>
      </w:pPr>
      <w:r>
        <w:separator/>
      </w:r>
    </w:p>
  </w:footnote>
  <w:footnote w:type="continuationSeparator" w:id="0">
    <w:p w14:paraId="39022598" w14:textId="77777777" w:rsidR="0070519D" w:rsidRDefault="0070519D" w:rsidP="00774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A7E"/>
    <w:multiLevelType w:val="hybridMultilevel"/>
    <w:tmpl w:val="D1B82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E64E5"/>
    <w:multiLevelType w:val="hybridMultilevel"/>
    <w:tmpl w:val="CAE65C3A"/>
    <w:lvl w:ilvl="0" w:tplc="6316C2C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292994"/>
    <w:multiLevelType w:val="hybridMultilevel"/>
    <w:tmpl w:val="50A0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D775FB"/>
    <w:multiLevelType w:val="hybridMultilevel"/>
    <w:tmpl w:val="74F07EDC"/>
    <w:lvl w:ilvl="0" w:tplc="5BD432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52C402B"/>
    <w:multiLevelType w:val="hybridMultilevel"/>
    <w:tmpl w:val="DCE84456"/>
    <w:lvl w:ilvl="0" w:tplc="5BD432E8">
      <w:start w:val="1"/>
      <w:numFmt w:val="upperLetter"/>
      <w:lvlText w:val="%1-"/>
      <w:lvlJc w:val="left"/>
      <w:pPr>
        <w:ind w:left="114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2D567ACE"/>
    <w:multiLevelType w:val="hybridMultilevel"/>
    <w:tmpl w:val="176E5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C451A"/>
    <w:multiLevelType w:val="hybridMultilevel"/>
    <w:tmpl w:val="92B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12E6A"/>
    <w:multiLevelType w:val="hybridMultilevel"/>
    <w:tmpl w:val="942E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5E3AFF"/>
    <w:multiLevelType w:val="hybridMultilevel"/>
    <w:tmpl w:val="DE10C8F8"/>
    <w:lvl w:ilvl="0" w:tplc="106C51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23DC9"/>
    <w:multiLevelType w:val="hybridMultilevel"/>
    <w:tmpl w:val="2C6A4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570429"/>
    <w:multiLevelType w:val="hybridMultilevel"/>
    <w:tmpl w:val="751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8"/>
  </w:num>
  <w:num w:numId="6">
    <w:abstractNumId w:val="3"/>
  </w:num>
  <w:num w:numId="7">
    <w:abstractNumId w:val="4"/>
  </w:num>
  <w:num w:numId="8">
    <w:abstractNumId w:val="2"/>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F2"/>
    <w:rsid w:val="000757DF"/>
    <w:rsid w:val="00081AD8"/>
    <w:rsid w:val="00097252"/>
    <w:rsid w:val="000B6023"/>
    <w:rsid w:val="000C781A"/>
    <w:rsid w:val="00174BD9"/>
    <w:rsid w:val="001B7493"/>
    <w:rsid w:val="001F207B"/>
    <w:rsid w:val="00201641"/>
    <w:rsid w:val="002440B2"/>
    <w:rsid w:val="00296286"/>
    <w:rsid w:val="002A215E"/>
    <w:rsid w:val="002A7D58"/>
    <w:rsid w:val="002D033E"/>
    <w:rsid w:val="003108F2"/>
    <w:rsid w:val="00316CE8"/>
    <w:rsid w:val="00382EB8"/>
    <w:rsid w:val="003D06E8"/>
    <w:rsid w:val="003E69F0"/>
    <w:rsid w:val="003F7B4A"/>
    <w:rsid w:val="00425FF8"/>
    <w:rsid w:val="004912D1"/>
    <w:rsid w:val="004A4593"/>
    <w:rsid w:val="005520AC"/>
    <w:rsid w:val="00581341"/>
    <w:rsid w:val="0063222C"/>
    <w:rsid w:val="00652E3E"/>
    <w:rsid w:val="006A0108"/>
    <w:rsid w:val="006F1D48"/>
    <w:rsid w:val="0070519D"/>
    <w:rsid w:val="0075776A"/>
    <w:rsid w:val="007745BB"/>
    <w:rsid w:val="007A2E3F"/>
    <w:rsid w:val="00870124"/>
    <w:rsid w:val="008A2341"/>
    <w:rsid w:val="008F13AA"/>
    <w:rsid w:val="009E041F"/>
    <w:rsid w:val="00A23F15"/>
    <w:rsid w:val="00A7295B"/>
    <w:rsid w:val="00A776C4"/>
    <w:rsid w:val="00AC68C6"/>
    <w:rsid w:val="00B664CE"/>
    <w:rsid w:val="00BD6AE3"/>
    <w:rsid w:val="00C14152"/>
    <w:rsid w:val="00D63980"/>
    <w:rsid w:val="00D76055"/>
    <w:rsid w:val="00DA5A2F"/>
    <w:rsid w:val="00DC4AB0"/>
    <w:rsid w:val="00DD6D89"/>
    <w:rsid w:val="00FA2CE8"/>
    <w:rsid w:val="00FC15AB"/>
    <w:rsid w:val="00FF0E78"/>
    <w:rsid w:val="00FF2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827E"/>
  <w15:chartTrackingRefBased/>
  <w15:docId w15:val="{AB7E6D4E-B6B7-4E3A-B834-C4B9CA28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3108F2"/>
    <w:rPr>
      <w:rFonts w:ascii="Times New Roman" w:eastAsia="Times New Roman" w:hAnsi="Times New Roman" w:cs="Times New Roman"/>
      <w:lang w:val="en-US"/>
    </w:rPr>
  </w:style>
  <w:style w:type="paragraph" w:styleId="NoSpacing">
    <w:name w:val="No Spacing"/>
    <w:link w:val="NoSpacingChar"/>
    <w:uiPriority w:val="1"/>
    <w:qFormat/>
    <w:rsid w:val="003108F2"/>
    <w:pPr>
      <w:spacing w:after="0" w:line="240" w:lineRule="auto"/>
    </w:pPr>
    <w:rPr>
      <w:rFonts w:ascii="Times New Roman" w:eastAsia="Times New Roman" w:hAnsi="Times New Roman" w:cs="Times New Roman"/>
      <w:lang w:val="en-US"/>
    </w:rPr>
  </w:style>
  <w:style w:type="paragraph" w:styleId="ListParagraph">
    <w:name w:val="List Paragraph"/>
    <w:basedOn w:val="Normal"/>
    <w:uiPriority w:val="34"/>
    <w:qFormat/>
    <w:rsid w:val="003F7B4A"/>
    <w:pPr>
      <w:ind w:left="720"/>
      <w:contextualSpacing/>
    </w:pPr>
  </w:style>
  <w:style w:type="character" w:styleId="Hyperlink">
    <w:name w:val="Hyperlink"/>
    <w:basedOn w:val="DefaultParagraphFont"/>
    <w:uiPriority w:val="99"/>
    <w:unhideWhenUsed/>
    <w:rsid w:val="00A23F15"/>
    <w:rPr>
      <w:color w:val="0000FF"/>
      <w:u w:val="single"/>
    </w:rPr>
  </w:style>
  <w:style w:type="character" w:customStyle="1" w:styleId="UnresolvedMention">
    <w:name w:val="Unresolved Mention"/>
    <w:basedOn w:val="DefaultParagraphFont"/>
    <w:uiPriority w:val="99"/>
    <w:semiHidden/>
    <w:unhideWhenUsed/>
    <w:rsid w:val="00FF0E78"/>
    <w:rPr>
      <w:color w:val="605E5C"/>
      <w:shd w:val="clear" w:color="auto" w:fill="E1DFDD"/>
    </w:rPr>
  </w:style>
  <w:style w:type="table" w:styleId="TableGrid">
    <w:name w:val="Table Grid"/>
    <w:basedOn w:val="TableNormal"/>
    <w:uiPriority w:val="39"/>
    <w:rsid w:val="002A2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A2341"/>
    <w:rPr>
      <w:color w:val="954F72" w:themeColor="followedHyperlink"/>
      <w:u w:val="single"/>
    </w:rPr>
  </w:style>
  <w:style w:type="paragraph" w:styleId="Header">
    <w:name w:val="header"/>
    <w:basedOn w:val="Normal"/>
    <w:link w:val="HeaderChar"/>
    <w:uiPriority w:val="99"/>
    <w:unhideWhenUsed/>
    <w:rsid w:val="00774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BB"/>
  </w:style>
  <w:style w:type="paragraph" w:styleId="Footer">
    <w:name w:val="footer"/>
    <w:basedOn w:val="Normal"/>
    <w:link w:val="FooterChar"/>
    <w:uiPriority w:val="99"/>
    <w:unhideWhenUsed/>
    <w:rsid w:val="00774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5880">
      <w:bodyDiv w:val="1"/>
      <w:marLeft w:val="0"/>
      <w:marRight w:val="0"/>
      <w:marTop w:val="0"/>
      <w:marBottom w:val="0"/>
      <w:divBdr>
        <w:top w:val="none" w:sz="0" w:space="0" w:color="auto"/>
        <w:left w:val="none" w:sz="0" w:space="0" w:color="auto"/>
        <w:bottom w:val="none" w:sz="0" w:space="0" w:color="auto"/>
        <w:right w:val="none" w:sz="0" w:space="0" w:color="auto"/>
      </w:divBdr>
    </w:div>
    <w:div w:id="178017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youtu.be/aFsTGjGVzcE" TargetMode="External"/><Relationship Id="rId3" Type="http://schemas.openxmlformats.org/officeDocument/2006/relationships/settings" Target="settings.xml"/><Relationship Id="rId21" Type="http://schemas.openxmlformats.org/officeDocument/2006/relationships/hyperlink" Target="https://www.youtube.com/watch?v=bGsdzJmJHrg" TargetMode="External"/><Relationship Id="rId7" Type="http://schemas.openxmlformats.org/officeDocument/2006/relationships/image" Target="media/image1.png"/><Relationship Id="rId12" Type="http://schemas.openxmlformats.org/officeDocument/2006/relationships/hyperlink" Target="https://www.youtube.com/watch?v=bCDdQC-zrPs" TargetMode="External"/><Relationship Id="rId17" Type="http://schemas.openxmlformats.org/officeDocument/2006/relationships/hyperlink" Target="https://www.toolstatio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ecoratingwarehouse.co.uk/" TargetMode="External"/><Relationship Id="rId20" Type="http://schemas.openxmlformats.org/officeDocument/2006/relationships/hyperlink" Target="https://youtu.be/u_fRpJUyB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_S7x6JVTff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https://www.idealhome.co.uk/living-room/living-room-ideas/living-room-paint-ideas-184517" TargetMode="External"/><Relationship Id="rId10" Type="http://schemas.openxmlformats.org/officeDocument/2006/relationships/image" Target="media/image3.png"/><Relationship Id="rId19" Type="http://schemas.openxmlformats.org/officeDocument/2006/relationships/hyperlink" Target="https://youtu.be/DxMBvv1ITg8" TargetMode="External"/><Relationship Id="rId4" Type="http://schemas.openxmlformats.org/officeDocument/2006/relationships/webSettings" Target="webSettings.xml"/><Relationship Id="rId9" Type="http://schemas.openxmlformats.org/officeDocument/2006/relationships/hyperlink" Target="https://www.youtube.com/watch?v=eW7GBuaBuek" TargetMode="External"/><Relationship Id="rId14" Type="http://schemas.openxmlformats.org/officeDocument/2006/relationships/image" Target="media/image5.png"/><Relationship Id="rId22" Type="http://schemas.openxmlformats.org/officeDocument/2006/relationships/hyperlink" Target="https://www.duluxtradepaintexpert.co.uk/en/editorial/5-essential-decorating-schemes-every-decorator-should-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Southampton City College</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City College</dc:title>
  <dc:subject>Painting &amp; Decorating Apprentice.</dc:subject>
  <dc:creator>dean Tizzard</dc:creator>
  <cp:keywords/>
  <dc:description/>
  <cp:lastModifiedBy>City Staff</cp:lastModifiedBy>
  <cp:revision>6</cp:revision>
  <dcterms:created xsi:type="dcterms:W3CDTF">2020-05-22T08:53:00Z</dcterms:created>
  <dcterms:modified xsi:type="dcterms:W3CDTF">2020-05-27T15:36:00Z</dcterms:modified>
</cp:coreProperties>
</file>