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Pr="00D87B34" w:rsidRDefault="00343EFC" w:rsidP="00343EFC">
      <w:pPr>
        <w:jc w:val="both"/>
        <w:rPr>
          <w:rFonts w:ascii="Trebuchet MS" w:hAnsi="Trebuchet MS"/>
          <w:noProof/>
          <w:sz w:val="22"/>
          <w:szCs w:val="22"/>
          <w:lang w:val="en-US"/>
        </w:rPr>
      </w:pPr>
    </w:p>
    <w:p w:rsidR="00FB6C5D" w:rsidRPr="00D87B34" w:rsidRDefault="00FB6C5D" w:rsidP="00FB6C5D">
      <w:pPr>
        <w:pStyle w:val="Heading1"/>
        <w:ind w:left="2160" w:hanging="2160"/>
        <w:rPr>
          <w:rFonts w:ascii="Trebuchet MS" w:hAnsi="Trebuchet MS"/>
          <w:b w:val="0"/>
          <w:sz w:val="22"/>
          <w:szCs w:val="22"/>
        </w:rPr>
      </w:pPr>
      <w:r w:rsidRPr="00D87B34">
        <w:rPr>
          <w:rFonts w:ascii="Trebuchet MS" w:hAnsi="Trebuchet MS" w:cs="Arial"/>
          <w:sz w:val="22"/>
          <w:szCs w:val="22"/>
        </w:rPr>
        <w:t>Title:</w:t>
      </w:r>
      <w:r w:rsidRPr="00D87B34">
        <w:rPr>
          <w:rFonts w:ascii="Trebuchet MS" w:hAnsi="Trebuchet MS" w:cs="Arial"/>
          <w:sz w:val="22"/>
          <w:szCs w:val="22"/>
        </w:rPr>
        <w:tab/>
      </w:r>
      <w:r w:rsidR="008A28BB">
        <w:rPr>
          <w:rFonts w:ascii="Trebuchet MS" w:hAnsi="Trebuchet MS"/>
          <w:b w:val="0"/>
          <w:sz w:val="22"/>
          <w:szCs w:val="22"/>
        </w:rPr>
        <w:t>Teacher in</w:t>
      </w:r>
      <w:r w:rsidR="001F746A" w:rsidRPr="00D87B34">
        <w:rPr>
          <w:rFonts w:ascii="Trebuchet MS" w:hAnsi="Trebuchet MS"/>
          <w:b w:val="0"/>
          <w:sz w:val="22"/>
          <w:szCs w:val="22"/>
        </w:rPr>
        <w:t xml:space="preserve"> Health and </w:t>
      </w:r>
      <w:r w:rsidR="003A5717" w:rsidRPr="00D87B34">
        <w:rPr>
          <w:rFonts w:ascii="Trebuchet MS" w:hAnsi="Trebuchet MS"/>
          <w:b w:val="0"/>
          <w:sz w:val="22"/>
          <w:szCs w:val="22"/>
        </w:rPr>
        <w:t xml:space="preserve">Social Care </w:t>
      </w:r>
    </w:p>
    <w:p w:rsidR="002D60F2" w:rsidRPr="00D87B34" w:rsidRDefault="002D60F2" w:rsidP="002D60F2">
      <w:pPr>
        <w:rPr>
          <w:rFonts w:ascii="Trebuchet MS" w:hAnsi="Trebuchet MS"/>
          <w:sz w:val="22"/>
          <w:szCs w:val="22"/>
          <w:lang w:val="en-US"/>
        </w:rPr>
      </w:pPr>
    </w:p>
    <w:p w:rsidR="001F746A" w:rsidRPr="00D87B34" w:rsidRDefault="00FB6C5D" w:rsidP="001F746A">
      <w:pPr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 xml:space="preserve">Responsible to: </w:t>
      </w:r>
      <w:r w:rsidRPr="00D87B34">
        <w:rPr>
          <w:rFonts w:ascii="Trebuchet MS" w:hAnsi="Trebuchet MS" w:cs="Arial"/>
          <w:sz w:val="22"/>
          <w:szCs w:val="22"/>
        </w:rPr>
        <w:t xml:space="preserve"> </w:t>
      </w:r>
      <w:r w:rsidRPr="00D87B34">
        <w:rPr>
          <w:rFonts w:ascii="Trebuchet MS" w:hAnsi="Trebuchet MS" w:cs="Arial"/>
          <w:sz w:val="22"/>
          <w:szCs w:val="22"/>
        </w:rPr>
        <w:tab/>
      </w:r>
      <w:r w:rsidR="001F746A" w:rsidRPr="00D87B34">
        <w:rPr>
          <w:rFonts w:ascii="Trebuchet MS" w:hAnsi="Trebuchet MS" w:cs="Arial"/>
          <w:sz w:val="22"/>
          <w:szCs w:val="22"/>
        </w:rPr>
        <w:t>Director for Learning - Creative Caring</w:t>
      </w:r>
    </w:p>
    <w:p w:rsidR="001F746A" w:rsidRPr="00D87B34" w:rsidRDefault="001F746A" w:rsidP="001F746A">
      <w:pPr>
        <w:rPr>
          <w:rFonts w:ascii="Trebuchet MS" w:hAnsi="Trebuchet MS"/>
          <w:sz w:val="22"/>
          <w:szCs w:val="22"/>
        </w:rPr>
      </w:pPr>
    </w:p>
    <w:p w:rsidR="00FB6C5D" w:rsidRPr="00D87B34" w:rsidRDefault="00FB6C5D" w:rsidP="001F746A">
      <w:pPr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>Reporting to:</w:t>
      </w:r>
      <w:r w:rsidR="00D87B34" w:rsidRPr="00D87B34">
        <w:rPr>
          <w:rFonts w:ascii="Trebuchet MS" w:hAnsi="Trebuchet MS" w:cs="Arial"/>
          <w:b/>
          <w:sz w:val="22"/>
          <w:szCs w:val="22"/>
        </w:rPr>
        <w:tab/>
      </w:r>
      <w:r w:rsidR="001F746A" w:rsidRPr="00D87B34">
        <w:rPr>
          <w:rFonts w:ascii="Trebuchet MS" w:hAnsi="Trebuchet MS" w:cs="Arial"/>
          <w:b/>
          <w:sz w:val="22"/>
          <w:szCs w:val="22"/>
        </w:rPr>
        <w:t xml:space="preserve"> </w:t>
      </w:r>
      <w:r w:rsidRPr="00D87B34">
        <w:rPr>
          <w:rFonts w:ascii="Trebuchet MS" w:hAnsi="Trebuchet MS" w:cs="Arial"/>
          <w:sz w:val="22"/>
          <w:szCs w:val="22"/>
        </w:rPr>
        <w:tab/>
      </w:r>
      <w:r w:rsidR="001F746A" w:rsidRPr="00D87B34">
        <w:rPr>
          <w:rFonts w:ascii="Trebuchet MS" w:hAnsi="Trebuchet MS" w:cs="Arial"/>
          <w:sz w:val="22"/>
          <w:szCs w:val="22"/>
        </w:rPr>
        <w:t>Learning Manager - Caring, Sport &amp; Foundation Learning</w:t>
      </w:r>
    </w:p>
    <w:p w:rsidR="003A5717" w:rsidRPr="00D87B34" w:rsidRDefault="003A5717" w:rsidP="00FB6C5D">
      <w:pPr>
        <w:ind w:left="2160" w:hanging="2160"/>
        <w:rPr>
          <w:rFonts w:ascii="Trebuchet MS" w:hAnsi="Trebuchet MS" w:cs="Arial"/>
          <w:b/>
          <w:sz w:val="22"/>
          <w:szCs w:val="22"/>
        </w:rPr>
      </w:pPr>
    </w:p>
    <w:p w:rsidR="00FB6C5D" w:rsidRPr="00D87B34" w:rsidRDefault="00FB6C5D" w:rsidP="00FB6C5D">
      <w:pPr>
        <w:ind w:left="2160" w:hanging="2160"/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>Grade:</w:t>
      </w:r>
      <w:r w:rsidRPr="00D87B34">
        <w:rPr>
          <w:rFonts w:ascii="Trebuchet MS" w:hAnsi="Trebuchet MS" w:cs="Arial"/>
          <w:sz w:val="22"/>
          <w:szCs w:val="22"/>
        </w:rPr>
        <w:tab/>
      </w:r>
      <w:r w:rsidR="003A5717" w:rsidRPr="00D87B34">
        <w:rPr>
          <w:rFonts w:ascii="Trebuchet MS" w:hAnsi="Trebuchet MS" w:cs="Arial"/>
          <w:sz w:val="22"/>
          <w:szCs w:val="22"/>
        </w:rPr>
        <w:t>7</w:t>
      </w:r>
    </w:p>
    <w:p w:rsidR="00FB6C5D" w:rsidRPr="00D87B34" w:rsidRDefault="00FB6C5D" w:rsidP="00FB6C5D">
      <w:pPr>
        <w:ind w:left="2160" w:hanging="2160"/>
        <w:rPr>
          <w:rFonts w:ascii="Trebuchet MS" w:hAnsi="Trebuchet MS" w:cs="Arial"/>
          <w:sz w:val="22"/>
          <w:szCs w:val="22"/>
        </w:rPr>
      </w:pPr>
    </w:p>
    <w:p w:rsidR="003A5717" w:rsidRPr="00D87B34" w:rsidRDefault="00FB6C5D" w:rsidP="00FB6C5D">
      <w:pPr>
        <w:ind w:left="2160" w:hanging="2160"/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>Contract Status:</w:t>
      </w:r>
      <w:r w:rsidRPr="00D87B34">
        <w:rPr>
          <w:rFonts w:ascii="Trebuchet MS" w:hAnsi="Trebuchet MS" w:cs="Arial"/>
          <w:sz w:val="22"/>
          <w:szCs w:val="22"/>
        </w:rPr>
        <w:tab/>
        <w:t xml:space="preserve">Permanent </w:t>
      </w:r>
    </w:p>
    <w:p w:rsidR="003A5717" w:rsidRPr="00D87B34" w:rsidRDefault="003A5717" w:rsidP="00FB6C5D">
      <w:pPr>
        <w:ind w:left="2160" w:hanging="2160"/>
        <w:rPr>
          <w:rFonts w:ascii="Trebuchet MS" w:hAnsi="Trebuchet MS" w:cs="Arial"/>
          <w:b/>
          <w:sz w:val="22"/>
          <w:szCs w:val="22"/>
        </w:rPr>
      </w:pPr>
    </w:p>
    <w:p w:rsidR="00FB6C5D" w:rsidRPr="00D87B34" w:rsidRDefault="00FB6C5D" w:rsidP="00FB6C5D">
      <w:pPr>
        <w:ind w:left="2160" w:hanging="2160"/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>Hours of work:</w:t>
      </w:r>
      <w:r w:rsidR="00DC0A68" w:rsidRPr="00D87B34">
        <w:rPr>
          <w:rFonts w:ascii="Trebuchet MS" w:hAnsi="Trebuchet MS" w:cs="Arial"/>
          <w:sz w:val="22"/>
          <w:szCs w:val="22"/>
        </w:rPr>
        <w:t xml:space="preserve"> </w:t>
      </w:r>
      <w:r w:rsidR="00DC0A68" w:rsidRPr="00D87B34">
        <w:rPr>
          <w:rFonts w:ascii="Trebuchet MS" w:hAnsi="Trebuchet MS" w:cs="Arial"/>
          <w:sz w:val="22"/>
          <w:szCs w:val="22"/>
        </w:rPr>
        <w:tab/>
      </w:r>
      <w:r w:rsidR="001F746A" w:rsidRPr="00D87B34">
        <w:rPr>
          <w:rFonts w:ascii="Trebuchet MS" w:hAnsi="Trebuchet MS" w:cs="Arial"/>
          <w:sz w:val="22"/>
          <w:szCs w:val="22"/>
        </w:rPr>
        <w:t>37 hours</w:t>
      </w:r>
    </w:p>
    <w:p w:rsidR="001F746A" w:rsidRPr="00D87B34" w:rsidRDefault="001F746A" w:rsidP="00FB6C5D">
      <w:pPr>
        <w:ind w:left="2160" w:hanging="2160"/>
        <w:rPr>
          <w:rFonts w:ascii="Trebuchet MS" w:hAnsi="Trebuchet MS" w:cs="Arial"/>
          <w:sz w:val="22"/>
          <w:szCs w:val="22"/>
        </w:rPr>
      </w:pPr>
    </w:p>
    <w:p w:rsidR="00FB6C5D" w:rsidRPr="00D87B34" w:rsidRDefault="00FB6C5D" w:rsidP="00FB6C5D">
      <w:pPr>
        <w:ind w:left="2160" w:hanging="2160"/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b/>
          <w:sz w:val="22"/>
          <w:szCs w:val="22"/>
        </w:rPr>
        <w:t xml:space="preserve">Date: </w:t>
      </w:r>
      <w:r w:rsidRPr="00D87B34">
        <w:rPr>
          <w:rFonts w:ascii="Trebuchet MS" w:hAnsi="Trebuchet MS" w:cs="Arial"/>
          <w:b/>
          <w:sz w:val="22"/>
          <w:szCs w:val="22"/>
        </w:rPr>
        <w:tab/>
      </w:r>
      <w:r w:rsidR="00560323" w:rsidRPr="00D87B34">
        <w:rPr>
          <w:rFonts w:ascii="Trebuchet MS" w:hAnsi="Trebuchet MS" w:cs="Arial"/>
          <w:sz w:val="22"/>
          <w:szCs w:val="22"/>
        </w:rPr>
        <w:t xml:space="preserve"> </w:t>
      </w:r>
      <w:r w:rsidR="00A354B7">
        <w:rPr>
          <w:rFonts w:ascii="Trebuchet MS" w:hAnsi="Trebuchet MS" w:cs="Arial"/>
          <w:sz w:val="22"/>
          <w:szCs w:val="22"/>
        </w:rPr>
        <w:t>January 2019</w:t>
      </w:r>
      <w:bookmarkStart w:id="0" w:name="_GoBack"/>
      <w:bookmarkEnd w:id="0"/>
    </w:p>
    <w:p w:rsidR="00FB6C5D" w:rsidRPr="00D87B34" w:rsidRDefault="00FB6C5D" w:rsidP="00FB6C5D">
      <w:pPr>
        <w:rPr>
          <w:rFonts w:ascii="Trebuchet MS" w:hAnsi="Trebuchet MS"/>
          <w:sz w:val="22"/>
          <w:szCs w:val="22"/>
        </w:rPr>
      </w:pPr>
    </w:p>
    <w:p w:rsidR="00FB6C5D" w:rsidRPr="00D87B34" w:rsidRDefault="00FB6C5D" w:rsidP="00FB6C5D">
      <w:pPr>
        <w:outlineLvl w:val="0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D87B34">
        <w:rPr>
          <w:rFonts w:ascii="Trebuchet MS" w:hAnsi="Trebuchet MS" w:cs="Arial"/>
          <w:b/>
          <w:bCs/>
          <w:sz w:val="22"/>
          <w:szCs w:val="22"/>
          <w:u w:val="single"/>
        </w:rPr>
        <w:t>Role Summary:</w:t>
      </w:r>
    </w:p>
    <w:p w:rsidR="00FB6C5D" w:rsidRPr="00D87B34" w:rsidRDefault="00FB6C5D" w:rsidP="00FB6C5D">
      <w:pPr>
        <w:outlineLvl w:val="0"/>
        <w:rPr>
          <w:rFonts w:ascii="Trebuchet MS" w:hAnsi="Trebuchet MS" w:cs="Arial"/>
          <w:bCs/>
          <w:sz w:val="22"/>
          <w:szCs w:val="22"/>
        </w:rPr>
      </w:pPr>
    </w:p>
    <w:p w:rsidR="00994FC1" w:rsidRPr="00D87B34" w:rsidRDefault="00994FC1" w:rsidP="00994FC1">
      <w:pPr>
        <w:numPr>
          <w:ilvl w:val="0"/>
          <w:numId w:val="3"/>
        </w:numPr>
        <w:contextualSpacing/>
        <w:rPr>
          <w:rFonts w:ascii="Trebuchet MS" w:eastAsia="Times New Roman" w:hAnsi="Trebuchet MS" w:cs="Times New Roman"/>
          <w:sz w:val="22"/>
          <w:szCs w:val="22"/>
          <w:lang w:eastAsia="en-GB"/>
        </w:rPr>
      </w:pPr>
      <w:r w:rsidRPr="00D87B34">
        <w:rPr>
          <w:rFonts w:ascii="Trebuchet MS" w:eastAsia="Times New Roman" w:hAnsi="Trebuchet MS" w:cs="Times New Roman"/>
          <w:sz w:val="22"/>
          <w:szCs w:val="22"/>
          <w:lang w:eastAsia="en-GB"/>
        </w:rPr>
        <w:t xml:space="preserve">to deliver high quality teaching, learning, assessment </w:t>
      </w:r>
    </w:p>
    <w:p w:rsidR="00994FC1" w:rsidRPr="00D87B34" w:rsidRDefault="00994FC1" w:rsidP="00994FC1">
      <w:pPr>
        <w:numPr>
          <w:ilvl w:val="0"/>
          <w:numId w:val="3"/>
        </w:numPr>
        <w:contextualSpacing/>
        <w:rPr>
          <w:rFonts w:ascii="Trebuchet MS" w:eastAsia="Times New Roman" w:hAnsi="Trebuchet MS" w:cs="Times New Roman"/>
          <w:sz w:val="22"/>
          <w:szCs w:val="22"/>
          <w:lang w:eastAsia="en-GB"/>
        </w:rPr>
      </w:pPr>
      <w:r w:rsidRPr="00D87B34">
        <w:rPr>
          <w:rFonts w:ascii="Trebuchet MS" w:eastAsia="Times New Roman" w:hAnsi="Trebuchet MS" w:cs="Times New Roman"/>
          <w:sz w:val="22"/>
          <w:szCs w:val="22"/>
          <w:lang w:eastAsia="en-GB"/>
        </w:rPr>
        <w:t>tutorial support to learners so as to maximise achievement and continuous improvement</w:t>
      </w:r>
    </w:p>
    <w:p w:rsidR="00994FC1" w:rsidRPr="00D87B34" w:rsidRDefault="00994FC1" w:rsidP="00994FC1">
      <w:pPr>
        <w:numPr>
          <w:ilvl w:val="0"/>
          <w:numId w:val="3"/>
        </w:numPr>
        <w:contextualSpacing/>
        <w:rPr>
          <w:rFonts w:ascii="Trebuchet MS" w:eastAsia="Times New Roman" w:hAnsi="Trebuchet MS" w:cs="Times New Roman"/>
          <w:sz w:val="22"/>
          <w:szCs w:val="22"/>
          <w:lang w:eastAsia="en-GB"/>
        </w:rPr>
      </w:pPr>
      <w:r w:rsidRPr="00D87B34">
        <w:rPr>
          <w:rFonts w:ascii="Trebuchet MS" w:eastAsia="Times New Roman" w:hAnsi="Trebuchet MS" w:cs="Times New Roman"/>
          <w:sz w:val="22"/>
          <w:szCs w:val="22"/>
          <w:lang w:eastAsia="en-GB"/>
        </w:rPr>
        <w:t xml:space="preserve">to advise, support and facilitate progression and/ or future employment </w:t>
      </w:r>
    </w:p>
    <w:p w:rsidR="00994FC1" w:rsidRPr="00D87B34" w:rsidRDefault="00994FC1" w:rsidP="00994FC1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Cs/>
          <w:sz w:val="22"/>
          <w:szCs w:val="22"/>
        </w:rPr>
      </w:pPr>
    </w:p>
    <w:p w:rsidR="00444074" w:rsidRPr="00D87B34" w:rsidRDefault="00FB6C5D" w:rsidP="00444074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sz w:val="22"/>
          <w:szCs w:val="22"/>
          <w:u w:val="single"/>
        </w:rPr>
      </w:pPr>
      <w:r w:rsidRPr="00D87B34">
        <w:rPr>
          <w:rFonts w:ascii="Trebuchet MS" w:hAnsi="Trebuchet MS" w:cs="Arial"/>
          <w:b/>
          <w:sz w:val="22"/>
          <w:szCs w:val="22"/>
          <w:u w:val="single"/>
        </w:rPr>
        <w:t>Main duties</w:t>
      </w:r>
    </w:p>
    <w:p w:rsidR="00444074" w:rsidRPr="00D87B34" w:rsidRDefault="00444074" w:rsidP="00444074">
      <w:pPr>
        <w:tabs>
          <w:tab w:val="num" w:pos="-142"/>
          <w:tab w:val="left" w:pos="0"/>
        </w:tabs>
        <w:autoSpaceDE w:val="0"/>
        <w:autoSpaceDN w:val="0"/>
        <w:adjustRightInd w:val="0"/>
        <w:rPr>
          <w:rFonts w:ascii="Trebuchet MS" w:hAnsi="Trebuchet MS" w:cs="Symbol"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44074" w:rsidRPr="00D87B34">
        <w:trPr>
          <w:trHeight w:val="2569"/>
        </w:trPr>
        <w:tc>
          <w:tcPr>
            <w:tcW w:w="12240" w:type="dxa"/>
          </w:tcPr>
          <w:p w:rsidR="00444074" w:rsidRPr="00D87B34" w:rsidRDefault="00444074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act as course co-ordinator and maintain course records, schemes of work and </w:t>
            </w:r>
          </w:p>
          <w:p w:rsidR="00444074" w:rsidRPr="00D87B34" w:rsidRDefault="00444074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assessment plans </w:t>
            </w:r>
          </w:p>
          <w:p w:rsidR="00444074" w:rsidRPr="00D87B34" w:rsidRDefault="00444074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maintain records of learner progress </w:t>
            </w:r>
          </w:p>
          <w:p w:rsidR="00444074" w:rsidRPr="00D87B34" w:rsidRDefault="00444074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contribute towards the development of teaching methods, strategies and learning </w:t>
            </w:r>
          </w:p>
          <w:p w:rsidR="00444074" w:rsidRPr="00D87B34" w:rsidRDefault="001F746A" w:rsidP="001F746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          </w:t>
            </w:r>
            <w:r w:rsidR="00444074"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resources </w:t>
            </w:r>
          </w:p>
          <w:p w:rsidR="001F746A" w:rsidRPr="00D87B34" w:rsidRDefault="001F746A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act as a class(s) tutor </w:t>
            </w:r>
          </w:p>
          <w:p w:rsidR="00444074" w:rsidRPr="00D87B34" w:rsidRDefault="00444074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participate in Parents’ Evenings and Awards Evening </w:t>
            </w:r>
          </w:p>
          <w:p w:rsidR="001F746A" w:rsidRPr="00D87B34" w:rsidRDefault="001F746A" w:rsidP="001F746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participate in open events and taster days </w:t>
            </w:r>
          </w:p>
          <w:p w:rsidR="00444074" w:rsidRPr="00D87B34" w:rsidRDefault="00444074" w:rsidP="00D87B34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D87B34"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to participate in the College’s Lesson Observation Scheme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8"/>
            </w:tblGrid>
            <w:tr w:rsidR="00444074" w:rsidRPr="00D87B34" w:rsidTr="00444074">
              <w:trPr>
                <w:trHeight w:val="523"/>
              </w:trPr>
              <w:tc>
                <w:tcPr>
                  <w:tcW w:w="9878" w:type="dxa"/>
                </w:tcPr>
                <w:p w:rsidR="00444074" w:rsidRPr="00D87B34" w:rsidRDefault="00444074" w:rsidP="00D87B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rebuchet MS" w:hAnsi="Trebuchet MS" w:cs="Trebuchet MS"/>
                      <w:color w:val="000000"/>
                      <w:sz w:val="22"/>
                      <w:szCs w:val="22"/>
                    </w:rPr>
                  </w:pPr>
                  <w:r w:rsidRPr="00D87B34">
                    <w:rPr>
                      <w:rFonts w:ascii="Trebuchet MS" w:hAnsi="Trebuchet MS" w:cs="Trebuchet MS"/>
                      <w:color w:val="000000"/>
                      <w:sz w:val="22"/>
                      <w:szCs w:val="22"/>
                    </w:rPr>
                    <w:t xml:space="preserve">to carry out course reviews and QIPs </w:t>
                  </w:r>
                </w:p>
                <w:p w:rsidR="00444074" w:rsidRPr="00D87B34" w:rsidRDefault="00444074" w:rsidP="001F746A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rebuchet MS" w:hAnsi="Trebuchet MS" w:cs="Trebuchet MS"/>
                      <w:color w:val="000000"/>
                      <w:sz w:val="22"/>
                      <w:szCs w:val="22"/>
                    </w:rPr>
                  </w:pPr>
                  <w:r w:rsidRPr="00D87B34">
                    <w:rPr>
                      <w:rFonts w:ascii="Trebuchet MS" w:hAnsi="Trebuchet MS" w:cs="Trebuchet MS"/>
                      <w:color w:val="000000"/>
                      <w:sz w:val="22"/>
                      <w:szCs w:val="22"/>
                    </w:rPr>
                    <w:t xml:space="preserve">to ensure students are  correctly enrolled with the college and awarding bodies </w:t>
                  </w:r>
                </w:p>
                <w:p w:rsidR="00257E3B" w:rsidRPr="00D87B34" w:rsidRDefault="00444074" w:rsidP="00D87B34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rebuchet MS" w:hAnsi="Trebuchet MS" w:cs="Trebuchet MS"/>
                      <w:sz w:val="22"/>
                      <w:szCs w:val="22"/>
                    </w:rPr>
                  </w:pPr>
                  <w:r w:rsidRPr="00D87B34">
                    <w:rPr>
                      <w:rFonts w:ascii="Trebuchet MS" w:hAnsi="Trebuchet MS" w:cs="Trebuchet MS"/>
                      <w:sz w:val="22"/>
                      <w:szCs w:val="22"/>
                    </w:rPr>
                    <w:t xml:space="preserve">Undertake professional development and training </w:t>
                  </w:r>
                </w:p>
                <w:p w:rsidR="00444074" w:rsidRPr="00D87B34" w:rsidRDefault="00444074" w:rsidP="00D87B34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rebuchet MS" w:hAnsi="Trebuchet MS" w:cs="Trebuchet MS"/>
                      <w:sz w:val="22"/>
                      <w:szCs w:val="22"/>
                    </w:rPr>
                  </w:pPr>
                  <w:r w:rsidRPr="00D87B34">
                    <w:rPr>
                      <w:rFonts w:ascii="Trebuchet MS" w:hAnsi="Trebuchet MS" w:cs="Trebuchet MS"/>
                      <w:sz w:val="22"/>
                      <w:szCs w:val="22"/>
                    </w:rPr>
                    <w:t xml:space="preserve">Carry out all duties with due regard to Health and Safety Regulations </w:t>
                  </w:r>
                </w:p>
              </w:tc>
            </w:tr>
          </w:tbl>
          <w:p w:rsidR="00444074" w:rsidRPr="00D87B34" w:rsidRDefault="00444074" w:rsidP="00444074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FB6C5D" w:rsidRPr="00D87B34" w:rsidRDefault="00FB6C5D" w:rsidP="00D87B34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Trebuchet MS" w:hAnsi="Trebuchet MS" w:cs="Arial"/>
          <w:sz w:val="22"/>
          <w:szCs w:val="22"/>
        </w:rPr>
      </w:pPr>
      <w:r w:rsidRPr="00D87B34">
        <w:rPr>
          <w:rFonts w:ascii="Trebuchet MS" w:hAnsi="Trebuchet MS" w:cs="Arial"/>
          <w:sz w:val="22"/>
          <w:szCs w:val="22"/>
        </w:rPr>
        <w:t xml:space="preserve">Understand personal responsibility to adhere to relevant college policies and procedures as they relate to safeguarding and implement these to ensure vigilance at all times. </w:t>
      </w:r>
    </w:p>
    <w:p w:rsidR="00FB6C5D" w:rsidRPr="00D87B34" w:rsidRDefault="00FB6C5D" w:rsidP="00D87B3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Present the college in the best light at all times and ensure that all areas of personal activity comply with standards laid down by the college and relevant outside agencies.</w:t>
      </w:r>
    </w:p>
    <w:p w:rsidR="00FB6C5D" w:rsidRPr="00D87B34" w:rsidRDefault="00FB6C5D" w:rsidP="00D87B3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Undertake professional development and training to contribute to individual and College development as agreed through the College Performance Appraisal Scheme process.</w:t>
      </w:r>
    </w:p>
    <w:p w:rsidR="00FB6C5D" w:rsidRPr="00D87B34" w:rsidRDefault="00FB6C5D" w:rsidP="00D87B3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Carry out all duties with due regard to Health and Safety Regulations.</w:t>
      </w:r>
    </w:p>
    <w:p w:rsidR="00FB6C5D" w:rsidRPr="00D87B34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Ensure compliance with the Financial Regulations of the College.</w:t>
      </w:r>
    </w:p>
    <w:p w:rsidR="00FB6C5D" w:rsidRPr="00D87B34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lastRenderedPageBreak/>
        <w:t>Positively promote equality of opportunity for staff and students</w:t>
      </w:r>
    </w:p>
    <w:p w:rsidR="00FB6C5D" w:rsidRPr="00D87B34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Carry out other duties as may reasonably be required from time to time</w:t>
      </w:r>
    </w:p>
    <w:p w:rsidR="00FB6C5D" w:rsidRPr="00D87B34" w:rsidRDefault="00FB6C5D" w:rsidP="00FB6C5D">
      <w:pPr>
        <w:jc w:val="both"/>
        <w:outlineLvl w:val="0"/>
        <w:rPr>
          <w:rFonts w:ascii="Trebuchet MS" w:hAnsi="Trebuchet MS" w:cs="Arial"/>
          <w:bCs/>
          <w:sz w:val="22"/>
          <w:szCs w:val="22"/>
        </w:rPr>
      </w:pP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D87B34">
        <w:rPr>
          <w:rFonts w:ascii="Trebuchet MS" w:hAnsi="Trebuchet MS"/>
          <w:b/>
          <w:sz w:val="22"/>
          <w:szCs w:val="22"/>
        </w:rPr>
        <w:t xml:space="preserve">NOTES: </w:t>
      </w: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 xml:space="preserve">Any amendments to the job description will be discussed with the line manager and post holder and subsequently confirmed in writing. </w:t>
      </w: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</w:p>
    <w:p w:rsidR="00FB6C5D" w:rsidRPr="00D87B34" w:rsidRDefault="00FB6C5D" w:rsidP="00FB6C5D">
      <w:pPr>
        <w:jc w:val="both"/>
        <w:outlineLvl w:val="0"/>
        <w:rPr>
          <w:rFonts w:ascii="Trebuchet MS" w:hAnsi="Trebuchet MS"/>
          <w:sz w:val="22"/>
          <w:szCs w:val="22"/>
        </w:rPr>
      </w:pPr>
      <w:r w:rsidRPr="00D87B34">
        <w:rPr>
          <w:rFonts w:ascii="Trebuchet MS" w:hAnsi="Trebuchet MS"/>
          <w:sz w:val="22"/>
          <w:szCs w:val="22"/>
        </w:rPr>
        <w:t xml:space="preserve">This job description is correct at </w:t>
      </w:r>
      <w:r w:rsidR="00560323" w:rsidRPr="00D87B34">
        <w:rPr>
          <w:rFonts w:ascii="Trebuchet MS" w:hAnsi="Trebuchet MS"/>
          <w:sz w:val="22"/>
          <w:szCs w:val="22"/>
        </w:rPr>
        <w:t>06/17</w:t>
      </w:r>
      <w:r w:rsidRPr="00D87B34">
        <w:rPr>
          <w:rFonts w:ascii="Trebuchet MS" w:hAnsi="Trebuchet MS"/>
          <w:sz w:val="22"/>
          <w:szCs w:val="22"/>
        </w:rPr>
        <w:t xml:space="preserve">. It will be updated in consultation with the post holder as circumstances change. </w:t>
      </w:r>
    </w:p>
    <w:p w:rsidR="001E0E55" w:rsidRDefault="001E0E55" w:rsidP="00FB6C5D">
      <w:pPr>
        <w:jc w:val="both"/>
        <w:rPr>
          <w:rFonts w:asciiTheme="majorHAnsi" w:hAnsiTheme="majorHAnsi"/>
        </w:rPr>
      </w:pPr>
    </w:p>
    <w:p w:rsidR="00D87B34" w:rsidRDefault="00D87B34" w:rsidP="00FB6C5D">
      <w:pPr>
        <w:jc w:val="both"/>
        <w:rPr>
          <w:rFonts w:asciiTheme="majorHAnsi" w:hAnsiTheme="majorHAnsi"/>
        </w:rPr>
      </w:pPr>
    </w:p>
    <w:p w:rsidR="00D75DD3" w:rsidRDefault="00D75DD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C0A68" w:rsidRDefault="00DC0A68" w:rsidP="00D75DD3">
      <w:pPr>
        <w:spacing w:before="240"/>
        <w:rPr>
          <w:rFonts w:ascii="Trebuchet MS" w:hAnsi="Trebuchet MS" w:cs="Arial"/>
          <w:b/>
          <w:u w:val="single"/>
        </w:rPr>
      </w:pPr>
    </w:p>
    <w:p w:rsidR="00D75DD3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</w:t>
      </w:r>
      <w:r w:rsidRPr="00626D8F">
        <w:rPr>
          <w:rFonts w:ascii="Trebuchet MS" w:hAnsi="Trebuchet MS" w:cs="Arial"/>
          <w:b/>
          <w:u w:val="single"/>
        </w:rPr>
        <w:t xml:space="preserve">ERSON SPECIFICATION: </w:t>
      </w:r>
      <w:r w:rsidR="00560323">
        <w:rPr>
          <w:rFonts w:ascii="Trebuchet MS" w:hAnsi="Trebuchet MS" w:cs="Arial"/>
          <w:b/>
          <w:u w:val="single"/>
        </w:rPr>
        <w:t xml:space="preserve">Teacher </w:t>
      </w:r>
      <w:r w:rsidR="008A28BB">
        <w:rPr>
          <w:rFonts w:ascii="Trebuchet MS" w:hAnsi="Trebuchet MS" w:cs="Arial"/>
          <w:b/>
          <w:u w:val="single"/>
        </w:rPr>
        <w:t xml:space="preserve">in </w:t>
      </w:r>
      <w:r w:rsidR="00560323">
        <w:rPr>
          <w:rFonts w:ascii="Trebuchet MS" w:hAnsi="Trebuchet MS" w:cs="Arial"/>
          <w:b/>
          <w:u w:val="single"/>
        </w:rPr>
        <w:t>Health</w:t>
      </w:r>
      <w:r w:rsidR="008A28BB">
        <w:rPr>
          <w:rFonts w:ascii="Trebuchet MS" w:hAnsi="Trebuchet MS" w:cs="Arial"/>
          <w:b/>
          <w:u w:val="single"/>
        </w:rPr>
        <w:t xml:space="preserve"> and</w:t>
      </w:r>
      <w:r w:rsidR="00560323">
        <w:rPr>
          <w:rFonts w:ascii="Trebuchet MS" w:hAnsi="Trebuchet MS" w:cs="Arial"/>
          <w:b/>
          <w:u w:val="single"/>
        </w:rPr>
        <w:t xml:space="preserve"> Social Care </w:t>
      </w:r>
    </w:p>
    <w:p w:rsidR="00D75DD3" w:rsidRDefault="00D75DD3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D75DD3" w:rsidRPr="00C35ABA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Degree or equivalent relevant higher qualification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Subject specific qualification at level 3 or above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DD3" w:rsidRDefault="00D75DD3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Assessor and Verification awards (or </w:t>
            </w:r>
            <w:r w:rsidR="001F746A">
              <w:rPr>
                <w:rFonts w:ascii="Trebuchet MS" w:hAnsi="Trebuchet MS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willingness to work towards)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Significant successful teaching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assessing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contributing to course design,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 development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programme managing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lesson observation and feedback to staff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560323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effective approaches to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course content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leadership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within the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subject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D75DD3" w:rsidRPr="002A43EB" w:rsidRDefault="00D75DD3" w:rsidP="00D75DD3">
      <w:pPr>
        <w:rPr>
          <w:rFonts w:ascii="Trebuchet MS" w:hAnsi="Trebuchet MS"/>
        </w:rPr>
      </w:pPr>
    </w:p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A" w:rsidRDefault="002271AA" w:rsidP="00F468CA">
      <w:r>
        <w:separator/>
      </w:r>
    </w:p>
  </w:endnote>
  <w:endnote w:type="continuationSeparator" w:id="0">
    <w:p w:rsidR="002271AA" w:rsidRDefault="002271AA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Pr="00F468CA" w:rsidRDefault="00F468CA" w:rsidP="00F468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E4DDCC" wp14:editId="451DDFA8">
          <wp:simplePos x="0" y="0"/>
          <wp:positionH relativeFrom="column">
            <wp:posOffset>-1003300</wp:posOffset>
          </wp:positionH>
          <wp:positionV relativeFrom="paragraph">
            <wp:posOffset>-184785</wp:posOffset>
          </wp:positionV>
          <wp:extent cx="7277100" cy="7434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743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A" w:rsidRDefault="002271AA" w:rsidP="00F468CA">
      <w:r>
        <w:separator/>
      </w:r>
    </w:p>
  </w:footnote>
  <w:footnote w:type="continuationSeparator" w:id="0">
    <w:p w:rsidR="002271AA" w:rsidRDefault="002271AA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A354B7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4882886</wp:posOffset>
          </wp:positionH>
          <wp:positionV relativeFrom="paragraph">
            <wp:posOffset>-287655</wp:posOffset>
          </wp:positionV>
          <wp:extent cx="1384563" cy="1352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30" cy="1353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7FC"/>
    <w:multiLevelType w:val="hybridMultilevel"/>
    <w:tmpl w:val="C3D8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829"/>
    <w:multiLevelType w:val="hybridMultilevel"/>
    <w:tmpl w:val="7C08CF08"/>
    <w:lvl w:ilvl="0" w:tplc="600C039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58C"/>
    <w:multiLevelType w:val="hybridMultilevel"/>
    <w:tmpl w:val="A12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504"/>
    <w:multiLevelType w:val="hybridMultilevel"/>
    <w:tmpl w:val="9E86E1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26B46"/>
    <w:multiLevelType w:val="hybridMultilevel"/>
    <w:tmpl w:val="2F9CB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4262A"/>
    <w:multiLevelType w:val="hybridMultilevel"/>
    <w:tmpl w:val="91A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069F"/>
    <w:multiLevelType w:val="hybridMultilevel"/>
    <w:tmpl w:val="419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17F7"/>
    <w:multiLevelType w:val="hybridMultilevel"/>
    <w:tmpl w:val="69E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4F05C">
      <w:numFmt w:val="bullet"/>
      <w:lvlText w:val="•"/>
      <w:lvlJc w:val="left"/>
      <w:pPr>
        <w:ind w:left="2160" w:hanging="360"/>
      </w:pPr>
      <w:rPr>
        <w:rFonts w:ascii="Trebuchet MS" w:eastAsiaTheme="minorEastAsia" w:hAnsi="Trebuchet MS" w:cs="Trebuchet M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42304"/>
    <w:rsid w:val="001E0E55"/>
    <w:rsid w:val="001F746A"/>
    <w:rsid w:val="001F7608"/>
    <w:rsid w:val="002271AA"/>
    <w:rsid w:val="00257E3B"/>
    <w:rsid w:val="002B5F1C"/>
    <w:rsid w:val="002D60F2"/>
    <w:rsid w:val="00343EFC"/>
    <w:rsid w:val="003A5717"/>
    <w:rsid w:val="003E19A2"/>
    <w:rsid w:val="00444074"/>
    <w:rsid w:val="00560323"/>
    <w:rsid w:val="005D7940"/>
    <w:rsid w:val="008A28BB"/>
    <w:rsid w:val="00994FC1"/>
    <w:rsid w:val="00A033D5"/>
    <w:rsid w:val="00A354B7"/>
    <w:rsid w:val="00AF4308"/>
    <w:rsid w:val="00B36F68"/>
    <w:rsid w:val="00B6778D"/>
    <w:rsid w:val="00C8145E"/>
    <w:rsid w:val="00D75DD3"/>
    <w:rsid w:val="00D87B34"/>
    <w:rsid w:val="00DC0A68"/>
    <w:rsid w:val="00F0629B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444074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444074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2C848-C4B6-4AC0-82F8-BD9120E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4</cp:revision>
  <cp:lastPrinted>2015-03-20T14:57:00Z</cp:lastPrinted>
  <dcterms:created xsi:type="dcterms:W3CDTF">2018-11-01T16:58:00Z</dcterms:created>
  <dcterms:modified xsi:type="dcterms:W3CDTF">2019-01-11T09:49:00Z</dcterms:modified>
</cp:coreProperties>
</file>