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470" w:rsidRPr="001C57CA" w:rsidRDefault="00164477" w:rsidP="00164477">
      <w:pPr>
        <w:jc w:val="both"/>
        <w:rPr>
          <w:b/>
        </w:rPr>
      </w:pPr>
      <w:r>
        <w:rPr>
          <w:b/>
        </w:rPr>
        <w:t>Title:</w:t>
      </w:r>
      <w:r>
        <w:rPr>
          <w:b/>
        </w:rPr>
        <w:tab/>
      </w:r>
      <w:r>
        <w:rPr>
          <w:b/>
        </w:rPr>
        <w:tab/>
      </w:r>
      <w:r>
        <w:rPr>
          <w:b/>
        </w:rPr>
        <w:tab/>
      </w:r>
      <w:r w:rsidR="00781668">
        <w:rPr>
          <w:b/>
        </w:rPr>
        <w:t xml:space="preserve">Careers </w:t>
      </w:r>
      <w:r w:rsidR="002A4AE3">
        <w:rPr>
          <w:b/>
        </w:rPr>
        <w:t>Advis</w:t>
      </w:r>
      <w:r w:rsidR="002645C0">
        <w:rPr>
          <w:b/>
        </w:rPr>
        <w:t>o</w:t>
      </w:r>
      <w:r w:rsidR="002A4AE3">
        <w:rPr>
          <w:b/>
        </w:rPr>
        <w:t>r</w:t>
      </w:r>
    </w:p>
    <w:p w:rsidR="0094423B" w:rsidRPr="00164477" w:rsidRDefault="0094423B" w:rsidP="00164477">
      <w:pPr>
        <w:jc w:val="both"/>
        <w:rPr>
          <w:b/>
        </w:rPr>
      </w:pPr>
    </w:p>
    <w:p w:rsidR="0094423B" w:rsidRPr="00164477" w:rsidRDefault="00164477" w:rsidP="00164477">
      <w:pPr>
        <w:jc w:val="both"/>
        <w:rPr>
          <w:b/>
        </w:rPr>
      </w:pPr>
      <w:r w:rsidRPr="00164477">
        <w:rPr>
          <w:b/>
        </w:rPr>
        <w:t>Reporting</w:t>
      </w:r>
      <w:r w:rsidR="0094423B" w:rsidRPr="00164477">
        <w:rPr>
          <w:b/>
        </w:rPr>
        <w:t xml:space="preserve"> to: </w:t>
      </w:r>
      <w:r w:rsidRPr="00164477">
        <w:rPr>
          <w:b/>
        </w:rPr>
        <w:tab/>
      </w:r>
      <w:r w:rsidR="00B178B0">
        <w:rPr>
          <w:b/>
        </w:rPr>
        <w:t>Careers and Work Experience Team Leader</w:t>
      </w:r>
    </w:p>
    <w:p w:rsidR="00164477" w:rsidRPr="00164477" w:rsidRDefault="00164477" w:rsidP="00164477">
      <w:pPr>
        <w:jc w:val="both"/>
        <w:rPr>
          <w:b/>
        </w:rPr>
      </w:pPr>
    </w:p>
    <w:p w:rsidR="0094423B" w:rsidRPr="00164477" w:rsidRDefault="00164477" w:rsidP="00164477">
      <w:pPr>
        <w:jc w:val="both"/>
        <w:rPr>
          <w:b/>
        </w:rPr>
      </w:pPr>
      <w:r w:rsidRPr="00164477">
        <w:rPr>
          <w:b/>
        </w:rPr>
        <w:t>Contract status:</w:t>
      </w:r>
      <w:r w:rsidRPr="00164477">
        <w:rPr>
          <w:b/>
        </w:rPr>
        <w:tab/>
      </w:r>
      <w:r w:rsidR="00C81CF6">
        <w:rPr>
          <w:b/>
        </w:rPr>
        <w:t>Maternity cover x 12 months</w:t>
      </w:r>
    </w:p>
    <w:p w:rsidR="00164477" w:rsidRPr="00164477" w:rsidRDefault="00164477" w:rsidP="00164477">
      <w:pPr>
        <w:jc w:val="both"/>
        <w:rPr>
          <w:b/>
        </w:rPr>
      </w:pPr>
    </w:p>
    <w:p w:rsidR="0094423B" w:rsidRDefault="00164477" w:rsidP="00164477">
      <w:pPr>
        <w:jc w:val="both"/>
        <w:rPr>
          <w:b/>
        </w:rPr>
      </w:pPr>
      <w:r w:rsidRPr="00164477">
        <w:rPr>
          <w:b/>
        </w:rPr>
        <w:t>Hours of work:</w:t>
      </w:r>
      <w:r w:rsidRPr="00164477">
        <w:rPr>
          <w:b/>
        </w:rPr>
        <w:tab/>
      </w:r>
      <w:r w:rsidR="00B178B0">
        <w:rPr>
          <w:b/>
        </w:rPr>
        <w:t xml:space="preserve">30 hours per week </w:t>
      </w:r>
      <w:bookmarkStart w:id="0" w:name="_GoBack"/>
      <w:bookmarkEnd w:id="0"/>
    </w:p>
    <w:p w:rsidR="00B01F27" w:rsidRDefault="00B01F27" w:rsidP="00164477">
      <w:pPr>
        <w:jc w:val="both"/>
        <w:rPr>
          <w:b/>
        </w:rPr>
      </w:pPr>
    </w:p>
    <w:p w:rsidR="00B01F27" w:rsidRPr="00164477" w:rsidRDefault="00B01F27" w:rsidP="00164477">
      <w:pPr>
        <w:jc w:val="both"/>
        <w:rPr>
          <w:b/>
        </w:rPr>
      </w:pPr>
      <w:r>
        <w:rPr>
          <w:b/>
        </w:rPr>
        <w:t xml:space="preserve">Salary:                   </w:t>
      </w:r>
      <w:r w:rsidR="002A4AE3">
        <w:rPr>
          <w:b/>
        </w:rPr>
        <w:t xml:space="preserve">Pro rata up to </w:t>
      </w:r>
      <w:r>
        <w:rPr>
          <w:b/>
        </w:rPr>
        <w:t>£2</w:t>
      </w:r>
      <w:r w:rsidR="002A4AE3">
        <w:rPr>
          <w:b/>
        </w:rPr>
        <w:t>5,000 depending on experience</w:t>
      </w:r>
    </w:p>
    <w:p w:rsidR="00164477" w:rsidRPr="00164477" w:rsidRDefault="00164477" w:rsidP="00164477">
      <w:pPr>
        <w:jc w:val="both"/>
        <w:rPr>
          <w:b/>
        </w:rPr>
      </w:pPr>
    </w:p>
    <w:p w:rsidR="0094423B" w:rsidRPr="00164477" w:rsidRDefault="00164477" w:rsidP="00164477">
      <w:pPr>
        <w:jc w:val="both"/>
        <w:rPr>
          <w:b/>
        </w:rPr>
      </w:pPr>
      <w:r>
        <w:rPr>
          <w:b/>
        </w:rPr>
        <w:t>Date:</w:t>
      </w:r>
      <w:r>
        <w:rPr>
          <w:b/>
        </w:rPr>
        <w:tab/>
      </w:r>
      <w:r>
        <w:rPr>
          <w:b/>
        </w:rPr>
        <w:tab/>
      </w:r>
      <w:r>
        <w:rPr>
          <w:b/>
        </w:rPr>
        <w:tab/>
      </w:r>
      <w:r w:rsidR="00C81CF6">
        <w:rPr>
          <w:b/>
        </w:rPr>
        <w:t>Ma</w:t>
      </w:r>
      <w:r w:rsidR="00AF2E64">
        <w:rPr>
          <w:b/>
        </w:rPr>
        <w:t>y</w:t>
      </w:r>
      <w:r w:rsidR="00C81CF6">
        <w:rPr>
          <w:b/>
        </w:rPr>
        <w:t xml:space="preserve"> 2022</w:t>
      </w:r>
    </w:p>
    <w:p w:rsidR="0094423B" w:rsidRDefault="0094423B" w:rsidP="00164477">
      <w:pPr>
        <w:jc w:val="both"/>
      </w:pPr>
    </w:p>
    <w:p w:rsidR="0094423B" w:rsidRPr="00164477" w:rsidRDefault="0094423B" w:rsidP="00164477">
      <w:pPr>
        <w:jc w:val="both"/>
        <w:rPr>
          <w:b/>
          <w:u w:val="single"/>
        </w:rPr>
      </w:pPr>
      <w:r w:rsidRPr="00164477">
        <w:rPr>
          <w:b/>
          <w:u w:val="single"/>
        </w:rPr>
        <w:t>Role Summary:</w:t>
      </w:r>
    </w:p>
    <w:p w:rsidR="00164477" w:rsidRPr="001C57CA" w:rsidRDefault="00164477" w:rsidP="00164477">
      <w:pPr>
        <w:jc w:val="both"/>
        <w:rPr>
          <w:b/>
        </w:rPr>
      </w:pPr>
    </w:p>
    <w:p w:rsidR="00AF2E64" w:rsidRDefault="001F2F84" w:rsidP="00164477">
      <w:pPr>
        <w:jc w:val="both"/>
      </w:pPr>
      <w:r>
        <w:t>The post holder will</w:t>
      </w:r>
      <w:r w:rsidR="0094423B">
        <w:t xml:space="preserve"> </w:t>
      </w:r>
      <w:r w:rsidR="002A4AE3">
        <w:t xml:space="preserve">provide an effective, high quality, impartial and comprehensive service that offers Study Programme students and Apprentices careers education, information, advice and guidance.  You will support the Futures Team Leader in ensuring that the College meets all Gatsby Benchmarks and champions good practice across college. </w:t>
      </w:r>
    </w:p>
    <w:p w:rsidR="002A4AE3" w:rsidRDefault="002A4AE3" w:rsidP="00164477">
      <w:pPr>
        <w:jc w:val="both"/>
        <w:rPr>
          <w:b/>
          <w:u w:val="single"/>
        </w:rPr>
      </w:pPr>
    </w:p>
    <w:p w:rsidR="001F2F84" w:rsidRPr="00223070" w:rsidRDefault="00223070" w:rsidP="00164477">
      <w:pPr>
        <w:jc w:val="both"/>
        <w:rPr>
          <w:b/>
          <w:u w:val="single"/>
        </w:rPr>
      </w:pPr>
      <w:r w:rsidRPr="00223070">
        <w:rPr>
          <w:b/>
          <w:u w:val="single"/>
        </w:rPr>
        <w:t>Main duties</w:t>
      </w:r>
    </w:p>
    <w:p w:rsidR="00223070" w:rsidRPr="001C57CA" w:rsidRDefault="00223070" w:rsidP="00164477">
      <w:pPr>
        <w:jc w:val="both"/>
        <w:rPr>
          <w:b/>
        </w:rPr>
      </w:pPr>
    </w:p>
    <w:p w:rsidR="001F2F84" w:rsidRPr="001F2F84" w:rsidRDefault="001F2F84" w:rsidP="00164477">
      <w:pPr>
        <w:jc w:val="both"/>
        <w:rPr>
          <w:b/>
        </w:rPr>
      </w:pPr>
      <w:r w:rsidRPr="001F2F84">
        <w:rPr>
          <w:b/>
        </w:rPr>
        <w:t>Operational/Strategic</w:t>
      </w:r>
    </w:p>
    <w:p w:rsidR="003C6F50" w:rsidRDefault="002A4AE3" w:rsidP="00164477">
      <w:pPr>
        <w:pStyle w:val="ListParagraph"/>
        <w:numPr>
          <w:ilvl w:val="0"/>
          <w:numId w:val="1"/>
        </w:numPr>
        <w:jc w:val="both"/>
      </w:pPr>
      <w:r>
        <w:t xml:space="preserve">To </w:t>
      </w:r>
      <w:r w:rsidR="003C6F50">
        <w:t xml:space="preserve">work flexibly across college to </w:t>
      </w:r>
      <w:r>
        <w:t xml:space="preserve">provide impartial careers guidance </w:t>
      </w:r>
      <w:r w:rsidR="003C6F50">
        <w:t>to study programme students and apprentices</w:t>
      </w:r>
      <w:r w:rsidR="00BF34E7">
        <w:t>, this includes: 1:1s, workshops, activities and events that are aspirational, empowering and enable students to make informed choices about their future career paths</w:t>
      </w:r>
    </w:p>
    <w:p w:rsidR="002A4AE3" w:rsidRDefault="003C6F50" w:rsidP="00164477">
      <w:pPr>
        <w:pStyle w:val="ListParagraph"/>
        <w:numPr>
          <w:ilvl w:val="0"/>
          <w:numId w:val="1"/>
        </w:numPr>
        <w:jc w:val="both"/>
      </w:pPr>
      <w:r>
        <w:t xml:space="preserve">Actively promote </w:t>
      </w:r>
      <w:r w:rsidR="002A4AE3">
        <w:t xml:space="preserve">Careers and IAG to current students </w:t>
      </w:r>
      <w:r>
        <w:t xml:space="preserve">and apprentices </w:t>
      </w:r>
      <w:r w:rsidR="002A4AE3">
        <w:t xml:space="preserve">and </w:t>
      </w:r>
      <w:r w:rsidR="00BF34E7">
        <w:t xml:space="preserve">ensure all are aware of </w:t>
      </w:r>
      <w:r w:rsidR="002A4AE3">
        <w:t>how to access the service</w:t>
      </w:r>
    </w:p>
    <w:p w:rsidR="00BF34E7" w:rsidRDefault="00BF34E7" w:rsidP="00164477">
      <w:pPr>
        <w:pStyle w:val="ListParagraph"/>
        <w:numPr>
          <w:ilvl w:val="0"/>
          <w:numId w:val="1"/>
        </w:numPr>
        <w:jc w:val="both"/>
      </w:pPr>
      <w:r>
        <w:t>To work with the Futures Team Leader and Learning Managers in ensuring that the Careers Programme is updated and reviewed on an annual basis</w:t>
      </w:r>
    </w:p>
    <w:p w:rsidR="002A4AE3" w:rsidRDefault="002A4AE3" w:rsidP="00164477">
      <w:pPr>
        <w:pStyle w:val="ListParagraph"/>
        <w:numPr>
          <w:ilvl w:val="0"/>
          <w:numId w:val="1"/>
        </w:numPr>
        <w:jc w:val="both"/>
      </w:pPr>
      <w:r>
        <w:t xml:space="preserve">Organise in-house and external events/workshops that actively promote all aspects of careers, developing </w:t>
      </w:r>
      <w:r w:rsidR="004D35AB">
        <w:t>student’s</w:t>
      </w:r>
      <w:r>
        <w:t xml:space="preserve"> employability skills and soft outcomes</w:t>
      </w:r>
    </w:p>
    <w:p w:rsidR="002A4AE3" w:rsidRDefault="002A4AE3" w:rsidP="00164477">
      <w:pPr>
        <w:pStyle w:val="ListParagraph"/>
        <w:numPr>
          <w:ilvl w:val="0"/>
          <w:numId w:val="1"/>
        </w:numPr>
        <w:jc w:val="both"/>
      </w:pPr>
      <w:r>
        <w:t>Prepare and deliver tutorials for sessions on CVs, Interview skills, and addressing barriers to employment</w:t>
      </w:r>
    </w:p>
    <w:p w:rsidR="003C6F50" w:rsidRDefault="003C6F50" w:rsidP="00164477">
      <w:pPr>
        <w:pStyle w:val="ListParagraph"/>
        <w:numPr>
          <w:ilvl w:val="0"/>
          <w:numId w:val="1"/>
        </w:numPr>
        <w:jc w:val="both"/>
      </w:pPr>
      <w:r>
        <w:t>Organise the annual Careers and Progression Event at City College</w:t>
      </w:r>
    </w:p>
    <w:p w:rsidR="002A4AE3" w:rsidRDefault="002A4AE3" w:rsidP="00164477">
      <w:pPr>
        <w:pStyle w:val="ListParagraph"/>
        <w:numPr>
          <w:ilvl w:val="0"/>
          <w:numId w:val="1"/>
        </w:numPr>
        <w:jc w:val="both"/>
      </w:pPr>
      <w:r>
        <w:t>Work in partnerships with all curriculum teams to promote Futures and attend meetings when required</w:t>
      </w:r>
    </w:p>
    <w:p w:rsidR="003C6F50" w:rsidRDefault="003C6F50" w:rsidP="00164477">
      <w:pPr>
        <w:pStyle w:val="ListParagraph"/>
        <w:numPr>
          <w:ilvl w:val="0"/>
          <w:numId w:val="1"/>
        </w:numPr>
        <w:jc w:val="both"/>
      </w:pPr>
      <w:r>
        <w:t>To work in a collaborative, partnership focused manner to ensure the careers programme and student entitlement meets all eight of the Gatsby benchmarks of good practice</w:t>
      </w:r>
    </w:p>
    <w:p w:rsidR="002A4AE3" w:rsidRDefault="002A4AE3" w:rsidP="00164477">
      <w:pPr>
        <w:pStyle w:val="ListParagraph"/>
        <w:numPr>
          <w:ilvl w:val="0"/>
          <w:numId w:val="1"/>
        </w:numPr>
        <w:jc w:val="both"/>
      </w:pPr>
      <w:r>
        <w:t xml:space="preserve">Record all </w:t>
      </w:r>
      <w:r w:rsidR="003C6F50">
        <w:t xml:space="preserve">career </w:t>
      </w:r>
      <w:r>
        <w:t>interventions on the college Advantage system and to produce regular reports to the Line Manager</w:t>
      </w:r>
    </w:p>
    <w:p w:rsidR="003C6F50" w:rsidRDefault="003C6F50" w:rsidP="00164477">
      <w:pPr>
        <w:pStyle w:val="ListParagraph"/>
        <w:numPr>
          <w:ilvl w:val="0"/>
          <w:numId w:val="1"/>
        </w:numPr>
        <w:jc w:val="both"/>
      </w:pPr>
      <w:r>
        <w:t>To oversee the UCAS process and ensure that there is a clear process is in place for students wishing to apply to University</w:t>
      </w:r>
    </w:p>
    <w:p w:rsidR="00BF34E7" w:rsidRDefault="00BF34E7" w:rsidP="00164477">
      <w:pPr>
        <w:pStyle w:val="ListParagraph"/>
        <w:numPr>
          <w:ilvl w:val="0"/>
          <w:numId w:val="1"/>
        </w:numPr>
        <w:jc w:val="both"/>
      </w:pPr>
      <w:r>
        <w:t>Attend network meetings with other colleges to share good practice</w:t>
      </w:r>
    </w:p>
    <w:p w:rsidR="00C81CF6" w:rsidRDefault="00C81CF6" w:rsidP="00164477">
      <w:pPr>
        <w:pStyle w:val="ListParagraph"/>
        <w:numPr>
          <w:ilvl w:val="0"/>
          <w:numId w:val="1"/>
        </w:numPr>
        <w:jc w:val="both"/>
      </w:pPr>
      <w:r>
        <w:t>To compile regular reports to SMT covering</w:t>
      </w:r>
      <w:r w:rsidR="003C6F50">
        <w:t xml:space="preserve"> </w:t>
      </w:r>
      <w:r>
        <w:t>Student Destinations and University applications</w:t>
      </w:r>
    </w:p>
    <w:p w:rsidR="00F14984" w:rsidRDefault="003C6F50" w:rsidP="00223070">
      <w:pPr>
        <w:pStyle w:val="ListParagraph"/>
        <w:numPr>
          <w:ilvl w:val="0"/>
          <w:numId w:val="4"/>
        </w:numPr>
        <w:jc w:val="both"/>
      </w:pPr>
      <w:r>
        <w:lastRenderedPageBreak/>
        <w:t xml:space="preserve">To help promote the benefits of work experience to all study programme students </w:t>
      </w:r>
    </w:p>
    <w:p w:rsidR="00F14984" w:rsidRDefault="00F14984" w:rsidP="00F14984">
      <w:pPr>
        <w:pStyle w:val="ListParagraph"/>
        <w:numPr>
          <w:ilvl w:val="0"/>
          <w:numId w:val="2"/>
        </w:numPr>
        <w:jc w:val="both"/>
      </w:pPr>
      <w:r>
        <w:t xml:space="preserve">To </w:t>
      </w:r>
      <w:r w:rsidR="00AF2E64">
        <w:t>ensure that c</w:t>
      </w:r>
      <w:r>
        <w:t>ollege policies and procedures</w:t>
      </w:r>
      <w:r w:rsidR="00C81CF6">
        <w:t xml:space="preserve"> </w:t>
      </w:r>
      <w:r w:rsidR="00AF2E64">
        <w:t xml:space="preserve">are </w:t>
      </w:r>
      <w:r w:rsidR="00C81CF6">
        <w:t>in line with the Gatsby Benchmarks, Matrix and Ofsted recommendations</w:t>
      </w:r>
    </w:p>
    <w:p w:rsidR="00F14984" w:rsidRDefault="00F14984" w:rsidP="00F14984">
      <w:pPr>
        <w:pStyle w:val="ListParagraph"/>
        <w:numPr>
          <w:ilvl w:val="0"/>
          <w:numId w:val="2"/>
        </w:numPr>
        <w:jc w:val="both"/>
      </w:pPr>
      <w:r>
        <w:t>To contribute to the process of the College Self-Assessment (SAR) and development planning within the Careers/Work Experience team</w:t>
      </w:r>
    </w:p>
    <w:p w:rsidR="00BF34E7" w:rsidRDefault="00BF34E7" w:rsidP="00F14984">
      <w:pPr>
        <w:pStyle w:val="ListParagraph"/>
        <w:numPr>
          <w:ilvl w:val="0"/>
          <w:numId w:val="2"/>
        </w:numPr>
        <w:jc w:val="both"/>
      </w:pPr>
      <w:r>
        <w:t>To support other members of the Futures Team in promoting all aspects of work experience and industry placements</w:t>
      </w:r>
    </w:p>
    <w:p w:rsidR="00F14984" w:rsidRDefault="00F14984" w:rsidP="00F14984">
      <w:pPr>
        <w:pStyle w:val="ListParagraph"/>
        <w:numPr>
          <w:ilvl w:val="0"/>
          <w:numId w:val="2"/>
        </w:numPr>
        <w:jc w:val="both"/>
      </w:pPr>
      <w:r>
        <w:t>Present the college in the best light at all times and ensure that all areas of personal activity comply with standards laid down by the college and relevant outside agencies</w:t>
      </w:r>
    </w:p>
    <w:p w:rsidR="00F14984" w:rsidRDefault="00F14984" w:rsidP="00F14984">
      <w:pPr>
        <w:pStyle w:val="ListParagraph"/>
        <w:numPr>
          <w:ilvl w:val="0"/>
          <w:numId w:val="2"/>
        </w:numPr>
        <w:jc w:val="both"/>
      </w:pPr>
      <w:r>
        <w:t>Undertake professional development and training to contribute to individual and College development as agreed through the College Performance Appraisal Scheme process</w:t>
      </w:r>
    </w:p>
    <w:p w:rsidR="00F14984" w:rsidRDefault="00F14984" w:rsidP="00F14984">
      <w:pPr>
        <w:pStyle w:val="ListParagraph"/>
        <w:numPr>
          <w:ilvl w:val="0"/>
          <w:numId w:val="2"/>
        </w:numPr>
        <w:jc w:val="both"/>
      </w:pPr>
      <w:r>
        <w:t>Carry out all duties with due regard to Health and Safety Regulations</w:t>
      </w:r>
    </w:p>
    <w:p w:rsidR="00F14984" w:rsidRDefault="00F14984" w:rsidP="00F14984">
      <w:pPr>
        <w:pStyle w:val="ListParagraph"/>
        <w:numPr>
          <w:ilvl w:val="0"/>
          <w:numId w:val="2"/>
        </w:numPr>
        <w:jc w:val="both"/>
      </w:pPr>
      <w:r>
        <w:t>Ensure compliance with the Financial Regulations of the College</w:t>
      </w:r>
    </w:p>
    <w:p w:rsidR="00F14984" w:rsidRDefault="00F14984" w:rsidP="00F14984">
      <w:pPr>
        <w:pStyle w:val="ListParagraph"/>
        <w:numPr>
          <w:ilvl w:val="0"/>
          <w:numId w:val="2"/>
        </w:numPr>
        <w:jc w:val="both"/>
      </w:pPr>
      <w:r>
        <w:t>Positively promote equality of opportunity for staff and students</w:t>
      </w:r>
    </w:p>
    <w:p w:rsidR="00F14984" w:rsidRDefault="00F14984" w:rsidP="00164477">
      <w:pPr>
        <w:pStyle w:val="ListParagraph"/>
        <w:numPr>
          <w:ilvl w:val="0"/>
          <w:numId w:val="2"/>
        </w:numPr>
        <w:jc w:val="both"/>
      </w:pPr>
      <w:r>
        <w:t>Carry out other duties as may reasonably be required from time to time</w:t>
      </w:r>
    </w:p>
    <w:p w:rsidR="00F10FF1" w:rsidRDefault="00F10FF1" w:rsidP="00164477">
      <w:pPr>
        <w:jc w:val="both"/>
      </w:pPr>
    </w:p>
    <w:p w:rsidR="00A85287" w:rsidRDefault="00A85287" w:rsidP="00164477">
      <w:pPr>
        <w:jc w:val="both"/>
      </w:pPr>
    </w:p>
    <w:p w:rsidR="00A85287" w:rsidRPr="00441F69" w:rsidRDefault="00A85287" w:rsidP="00164477">
      <w:pPr>
        <w:jc w:val="both"/>
        <w:rPr>
          <w:b/>
        </w:rPr>
      </w:pPr>
      <w:r w:rsidRPr="00441F69">
        <w:rPr>
          <w:b/>
        </w:rPr>
        <w:t xml:space="preserve">NOTES: </w:t>
      </w:r>
    </w:p>
    <w:p w:rsidR="00A85287" w:rsidRDefault="00A85287" w:rsidP="00164477">
      <w:pPr>
        <w:jc w:val="both"/>
      </w:pPr>
    </w:p>
    <w:p w:rsidR="00A85287" w:rsidRDefault="00A85287" w:rsidP="00164477">
      <w:pPr>
        <w:jc w:val="both"/>
      </w:pPr>
      <w:r>
        <w:t>This job description is intended to provide a general guide to the duties and responsibilities of the post and aims to set this in the context of the framework within, which the post holder is expected to operate.</w:t>
      </w:r>
    </w:p>
    <w:p w:rsidR="00A85287" w:rsidRDefault="00A85287" w:rsidP="00164477">
      <w:pPr>
        <w:jc w:val="both"/>
      </w:pPr>
    </w:p>
    <w:p w:rsidR="00A85287" w:rsidRDefault="00A85287" w:rsidP="00164477">
      <w:pPr>
        <w:jc w:val="both"/>
      </w:pPr>
      <w:r>
        <w:t>This job description should not be viewed as a legal document or a set of conditions of service and it can be reviewed at any time in light of the needs of City College.</w:t>
      </w:r>
    </w:p>
    <w:p w:rsidR="001C57CA" w:rsidRDefault="001C57CA" w:rsidP="00164477">
      <w:pPr>
        <w:jc w:val="both"/>
      </w:pPr>
    </w:p>
    <w:p w:rsidR="00A85287" w:rsidRDefault="00A85287" w:rsidP="00164477">
      <w:pPr>
        <w:jc w:val="both"/>
      </w:pPr>
      <w:r>
        <w:t>Any amendments to the job description will be discussed with the line manager and post holder and subsequently confirmed in writing.</w:t>
      </w:r>
    </w:p>
    <w:p w:rsidR="00A85287" w:rsidRDefault="00A85287" w:rsidP="00164477">
      <w:pPr>
        <w:jc w:val="both"/>
      </w:pPr>
    </w:p>
    <w:p w:rsidR="00A85287" w:rsidRDefault="00A85287" w:rsidP="00164477">
      <w:pPr>
        <w:jc w:val="both"/>
      </w:pPr>
      <w:r>
        <w:t xml:space="preserve">This job description is correct at </w:t>
      </w:r>
      <w:r w:rsidR="00B178B0">
        <w:t>May 2022.</w:t>
      </w:r>
      <w:r>
        <w:t xml:space="preserve"> It will be updated in consultation with the post holder as a </w:t>
      </w:r>
      <w:proofErr w:type="gramStart"/>
      <w:r>
        <w:t>circumstances</w:t>
      </w:r>
      <w:proofErr w:type="gramEnd"/>
      <w:r>
        <w:t xml:space="preserve"> change.</w:t>
      </w:r>
    </w:p>
    <w:p w:rsidR="00F10FF1" w:rsidRDefault="00F10FF1"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Default="00D75060" w:rsidP="00164477">
      <w:pPr>
        <w:jc w:val="both"/>
      </w:pPr>
    </w:p>
    <w:p w:rsidR="00D75060" w:rsidRPr="00D75060" w:rsidRDefault="00D75060" w:rsidP="00D75060">
      <w:pPr>
        <w:jc w:val="center"/>
        <w:rPr>
          <w:b/>
          <w:u w:val="single"/>
        </w:rPr>
      </w:pPr>
      <w:r w:rsidRPr="00D75060">
        <w:rPr>
          <w:b/>
          <w:u w:val="single"/>
        </w:rPr>
        <w:t>PERSON SPECIFICATION: C</w:t>
      </w:r>
      <w:r w:rsidR="00B178B0">
        <w:rPr>
          <w:b/>
          <w:u w:val="single"/>
        </w:rPr>
        <w:t>areers Advisor</w:t>
      </w:r>
    </w:p>
    <w:p w:rsidR="00D75060" w:rsidRDefault="00D75060" w:rsidP="00D75060"/>
    <w:tbl>
      <w:tblPr>
        <w:tblStyle w:val="TableGrid"/>
        <w:tblW w:w="9730" w:type="dxa"/>
        <w:tblInd w:w="-714" w:type="dxa"/>
        <w:tblLook w:val="04A0" w:firstRow="1" w:lastRow="0" w:firstColumn="1" w:lastColumn="0" w:noHBand="0" w:noVBand="1"/>
      </w:tblPr>
      <w:tblGrid>
        <w:gridCol w:w="6379"/>
        <w:gridCol w:w="1418"/>
        <w:gridCol w:w="1933"/>
      </w:tblGrid>
      <w:tr w:rsidR="00D75060" w:rsidRPr="00EA472D" w:rsidTr="00BE3CFF">
        <w:tc>
          <w:tcPr>
            <w:tcW w:w="6379" w:type="dxa"/>
          </w:tcPr>
          <w:p w:rsidR="00D75060" w:rsidRPr="00EA472D" w:rsidRDefault="00D75060" w:rsidP="00EE4B5D">
            <w:pPr>
              <w:rPr>
                <w:b/>
              </w:rPr>
            </w:pPr>
            <w:r w:rsidRPr="00EA472D">
              <w:rPr>
                <w:b/>
              </w:rPr>
              <w:t>Criteria</w:t>
            </w:r>
          </w:p>
        </w:tc>
        <w:tc>
          <w:tcPr>
            <w:tcW w:w="1418" w:type="dxa"/>
          </w:tcPr>
          <w:p w:rsidR="00D75060" w:rsidRPr="00EA472D" w:rsidRDefault="00D75060" w:rsidP="00EE4B5D">
            <w:pPr>
              <w:jc w:val="center"/>
              <w:rPr>
                <w:b/>
              </w:rPr>
            </w:pPr>
          </w:p>
        </w:tc>
        <w:tc>
          <w:tcPr>
            <w:tcW w:w="1933" w:type="dxa"/>
          </w:tcPr>
          <w:p w:rsidR="00D75060" w:rsidRPr="00EA472D" w:rsidRDefault="00D75060" w:rsidP="00EE4B5D">
            <w:pPr>
              <w:jc w:val="center"/>
              <w:rPr>
                <w:b/>
              </w:rPr>
            </w:pPr>
            <w:r w:rsidRPr="00EA472D">
              <w:rPr>
                <w:b/>
              </w:rPr>
              <w:t>Assessed</w:t>
            </w:r>
          </w:p>
          <w:p w:rsidR="00D75060" w:rsidRPr="00EA472D" w:rsidRDefault="00D75060" w:rsidP="00EE4B5D">
            <w:pPr>
              <w:jc w:val="center"/>
              <w:rPr>
                <w:b/>
              </w:rPr>
            </w:pPr>
            <w:r w:rsidRPr="00EA472D">
              <w:rPr>
                <w:b/>
              </w:rPr>
              <w:t>**</w:t>
            </w:r>
          </w:p>
        </w:tc>
      </w:tr>
      <w:tr w:rsidR="00D75060" w:rsidRPr="00E83734" w:rsidTr="00BE3CFF">
        <w:tc>
          <w:tcPr>
            <w:tcW w:w="6379" w:type="dxa"/>
          </w:tcPr>
          <w:p w:rsidR="00D75060" w:rsidRPr="00E83734" w:rsidRDefault="00D75060" w:rsidP="00EE4B5D">
            <w:pPr>
              <w:rPr>
                <w:b/>
              </w:rPr>
            </w:pPr>
            <w:r w:rsidRPr="00E83734">
              <w:rPr>
                <w:b/>
              </w:rPr>
              <w:t>Qualifications</w:t>
            </w:r>
          </w:p>
        </w:tc>
        <w:tc>
          <w:tcPr>
            <w:tcW w:w="1418" w:type="dxa"/>
          </w:tcPr>
          <w:p w:rsidR="00D75060" w:rsidRPr="00E83734" w:rsidRDefault="00D75060" w:rsidP="00EE4B5D">
            <w:pPr>
              <w:jc w:val="center"/>
              <w:rPr>
                <w:b/>
              </w:rPr>
            </w:pPr>
          </w:p>
        </w:tc>
        <w:tc>
          <w:tcPr>
            <w:tcW w:w="1933" w:type="dxa"/>
          </w:tcPr>
          <w:p w:rsidR="00D75060" w:rsidRPr="00E83734" w:rsidRDefault="00D75060" w:rsidP="00EE4B5D">
            <w:pPr>
              <w:jc w:val="center"/>
              <w:rPr>
                <w:b/>
              </w:rPr>
            </w:pPr>
          </w:p>
        </w:tc>
      </w:tr>
      <w:tr w:rsidR="00D75060" w:rsidTr="00BE3CFF">
        <w:tc>
          <w:tcPr>
            <w:tcW w:w="6379" w:type="dxa"/>
          </w:tcPr>
          <w:p w:rsidR="00D75060" w:rsidRDefault="00D75060" w:rsidP="00EE4B5D">
            <w:r>
              <w:t xml:space="preserve">Qualified to Level </w:t>
            </w:r>
            <w:r w:rsidR="007577A8">
              <w:t>2 maths and English</w:t>
            </w:r>
          </w:p>
        </w:tc>
        <w:tc>
          <w:tcPr>
            <w:tcW w:w="1418" w:type="dxa"/>
          </w:tcPr>
          <w:p w:rsidR="00D75060" w:rsidRDefault="00D75060" w:rsidP="00EE4B5D">
            <w:pPr>
              <w:jc w:val="center"/>
            </w:pPr>
            <w:r>
              <w:t>E</w:t>
            </w:r>
          </w:p>
        </w:tc>
        <w:tc>
          <w:tcPr>
            <w:tcW w:w="1933" w:type="dxa"/>
          </w:tcPr>
          <w:p w:rsidR="00D75060" w:rsidRDefault="00D75060" w:rsidP="00EE4B5D">
            <w:pPr>
              <w:jc w:val="center"/>
            </w:pPr>
            <w:r>
              <w:t>A</w:t>
            </w:r>
          </w:p>
        </w:tc>
      </w:tr>
      <w:tr w:rsidR="00D75060" w:rsidTr="00BE3CFF">
        <w:tc>
          <w:tcPr>
            <w:tcW w:w="6379" w:type="dxa"/>
          </w:tcPr>
          <w:p w:rsidR="00D75060" w:rsidRDefault="00AB61CD" w:rsidP="00EE4B5D">
            <w:r>
              <w:t>Level 6 Careers Education and Information and Guidance</w:t>
            </w:r>
            <w:r w:rsidR="00A713D5">
              <w:t xml:space="preserve"> </w:t>
            </w:r>
          </w:p>
        </w:tc>
        <w:tc>
          <w:tcPr>
            <w:tcW w:w="1418" w:type="dxa"/>
          </w:tcPr>
          <w:p w:rsidR="00D75060" w:rsidRDefault="00AB61CD" w:rsidP="00EE4B5D">
            <w:pPr>
              <w:jc w:val="center"/>
            </w:pPr>
            <w:r>
              <w:t>E</w:t>
            </w:r>
          </w:p>
        </w:tc>
        <w:tc>
          <w:tcPr>
            <w:tcW w:w="1933" w:type="dxa"/>
          </w:tcPr>
          <w:p w:rsidR="00D75060" w:rsidRDefault="00A713D5" w:rsidP="00EE4B5D">
            <w:pPr>
              <w:jc w:val="center"/>
            </w:pPr>
            <w:r>
              <w:t>A / I</w:t>
            </w:r>
          </w:p>
        </w:tc>
      </w:tr>
      <w:tr w:rsidR="00D75060" w:rsidRPr="00E83734" w:rsidTr="00BE3CFF">
        <w:tc>
          <w:tcPr>
            <w:tcW w:w="6379" w:type="dxa"/>
          </w:tcPr>
          <w:p w:rsidR="00D75060" w:rsidRPr="00E83734" w:rsidRDefault="00D75060" w:rsidP="00EE4B5D">
            <w:pPr>
              <w:rPr>
                <w:b/>
              </w:rPr>
            </w:pPr>
            <w:r w:rsidRPr="00E83734">
              <w:rPr>
                <w:b/>
              </w:rPr>
              <w:t>Experience</w:t>
            </w:r>
          </w:p>
        </w:tc>
        <w:tc>
          <w:tcPr>
            <w:tcW w:w="1418" w:type="dxa"/>
          </w:tcPr>
          <w:p w:rsidR="00D75060" w:rsidRPr="00E83734" w:rsidRDefault="00D75060" w:rsidP="00EE4B5D">
            <w:pPr>
              <w:jc w:val="center"/>
              <w:rPr>
                <w:b/>
              </w:rPr>
            </w:pPr>
          </w:p>
        </w:tc>
        <w:tc>
          <w:tcPr>
            <w:tcW w:w="1933" w:type="dxa"/>
          </w:tcPr>
          <w:p w:rsidR="00D75060" w:rsidRPr="00E83734" w:rsidRDefault="00D75060" w:rsidP="00EE4B5D">
            <w:pPr>
              <w:jc w:val="center"/>
              <w:rPr>
                <w:b/>
              </w:rPr>
            </w:pPr>
          </w:p>
        </w:tc>
      </w:tr>
      <w:tr w:rsidR="00D75060" w:rsidTr="00BE3CFF">
        <w:tc>
          <w:tcPr>
            <w:tcW w:w="6379" w:type="dxa"/>
          </w:tcPr>
          <w:p w:rsidR="00D75060" w:rsidRDefault="00A713D5" w:rsidP="00EE4B5D">
            <w:r>
              <w:t>Awareness of the importance of impartial</w:t>
            </w:r>
            <w:r w:rsidR="00D75060">
              <w:t xml:space="preserve"> careers guidance</w:t>
            </w:r>
            <w:r>
              <w:t xml:space="preserve"> and information</w:t>
            </w:r>
          </w:p>
        </w:tc>
        <w:tc>
          <w:tcPr>
            <w:tcW w:w="1418" w:type="dxa"/>
          </w:tcPr>
          <w:p w:rsidR="00D75060" w:rsidRDefault="00D01F7E" w:rsidP="00EE4B5D">
            <w:pPr>
              <w:jc w:val="center"/>
            </w:pPr>
            <w:r>
              <w:t>E</w:t>
            </w:r>
          </w:p>
        </w:tc>
        <w:tc>
          <w:tcPr>
            <w:tcW w:w="1933" w:type="dxa"/>
          </w:tcPr>
          <w:p w:rsidR="00D75060" w:rsidRDefault="00D75060" w:rsidP="00EE4B5D">
            <w:pPr>
              <w:jc w:val="center"/>
            </w:pPr>
            <w:r>
              <w:t>A/I</w:t>
            </w:r>
          </w:p>
        </w:tc>
      </w:tr>
      <w:tr w:rsidR="00AB61CD" w:rsidTr="00BE3CFF">
        <w:tc>
          <w:tcPr>
            <w:tcW w:w="6379" w:type="dxa"/>
          </w:tcPr>
          <w:p w:rsidR="00AB61CD" w:rsidRDefault="00AB61CD" w:rsidP="00EE4B5D">
            <w:r>
              <w:t xml:space="preserve">Significant experience of working in a careers or advice and guidance role to a wide range of individuals </w:t>
            </w:r>
            <w:r w:rsidR="00D01F7E">
              <w:t>particularly those aged 16 - 18</w:t>
            </w:r>
          </w:p>
        </w:tc>
        <w:tc>
          <w:tcPr>
            <w:tcW w:w="1418" w:type="dxa"/>
          </w:tcPr>
          <w:p w:rsidR="00AB61CD" w:rsidRDefault="00DE6A0A" w:rsidP="00EE4B5D">
            <w:pPr>
              <w:jc w:val="center"/>
            </w:pPr>
            <w:r>
              <w:t>E</w:t>
            </w:r>
          </w:p>
        </w:tc>
        <w:tc>
          <w:tcPr>
            <w:tcW w:w="1933" w:type="dxa"/>
          </w:tcPr>
          <w:p w:rsidR="00AB61CD" w:rsidRDefault="00AB61CD" w:rsidP="00EE4B5D">
            <w:pPr>
              <w:jc w:val="center"/>
            </w:pPr>
          </w:p>
        </w:tc>
      </w:tr>
      <w:tr w:rsidR="007577A8" w:rsidTr="00BE3CFF">
        <w:tc>
          <w:tcPr>
            <w:tcW w:w="6379" w:type="dxa"/>
          </w:tcPr>
          <w:p w:rsidR="007577A8" w:rsidRDefault="00AB61CD" w:rsidP="00EE4B5D">
            <w:r>
              <w:t>Th</w:t>
            </w:r>
            <w:r w:rsidR="00D01F7E">
              <w:t>orough</w:t>
            </w:r>
            <w:r>
              <w:t xml:space="preserve"> understanding of the Gatsby Benchmarks and how this is embedded into a Careers programme </w:t>
            </w:r>
          </w:p>
        </w:tc>
        <w:tc>
          <w:tcPr>
            <w:tcW w:w="1418" w:type="dxa"/>
          </w:tcPr>
          <w:p w:rsidR="007577A8" w:rsidRDefault="00087009" w:rsidP="00EE4B5D">
            <w:pPr>
              <w:jc w:val="center"/>
            </w:pPr>
            <w:r>
              <w:t>E</w:t>
            </w:r>
          </w:p>
        </w:tc>
        <w:tc>
          <w:tcPr>
            <w:tcW w:w="1933" w:type="dxa"/>
          </w:tcPr>
          <w:p w:rsidR="007577A8" w:rsidRDefault="00087009" w:rsidP="00EE4B5D">
            <w:pPr>
              <w:jc w:val="center"/>
            </w:pPr>
            <w:r>
              <w:t>A/I</w:t>
            </w:r>
          </w:p>
        </w:tc>
      </w:tr>
      <w:tr w:rsidR="00DE6A0A" w:rsidTr="00BE3CFF">
        <w:tc>
          <w:tcPr>
            <w:tcW w:w="6379" w:type="dxa"/>
          </w:tcPr>
          <w:p w:rsidR="00DE6A0A" w:rsidRDefault="00DE6A0A" w:rsidP="00EE4B5D">
            <w:r>
              <w:t xml:space="preserve">Awareness of Matrix accreditation </w:t>
            </w:r>
          </w:p>
        </w:tc>
        <w:tc>
          <w:tcPr>
            <w:tcW w:w="1418" w:type="dxa"/>
          </w:tcPr>
          <w:p w:rsidR="00DE6A0A" w:rsidRDefault="00DE6A0A" w:rsidP="00EE4B5D">
            <w:pPr>
              <w:jc w:val="center"/>
            </w:pPr>
            <w:r>
              <w:t>D</w:t>
            </w:r>
          </w:p>
        </w:tc>
        <w:tc>
          <w:tcPr>
            <w:tcW w:w="1933" w:type="dxa"/>
          </w:tcPr>
          <w:p w:rsidR="00DE6A0A" w:rsidRDefault="00DE6A0A" w:rsidP="00EE4B5D">
            <w:pPr>
              <w:jc w:val="center"/>
            </w:pPr>
            <w:r>
              <w:t>A/I</w:t>
            </w:r>
          </w:p>
        </w:tc>
      </w:tr>
      <w:tr w:rsidR="00087009" w:rsidTr="00BE3CFF">
        <w:tc>
          <w:tcPr>
            <w:tcW w:w="6379" w:type="dxa"/>
          </w:tcPr>
          <w:p w:rsidR="00087009" w:rsidRDefault="00D01F7E" w:rsidP="00EE4B5D">
            <w:r>
              <w:t>Understanding of the UCAS process and supporting students in applying to University</w:t>
            </w:r>
          </w:p>
        </w:tc>
        <w:tc>
          <w:tcPr>
            <w:tcW w:w="1418" w:type="dxa"/>
          </w:tcPr>
          <w:p w:rsidR="00087009" w:rsidRDefault="00D01F7E" w:rsidP="00EE4B5D">
            <w:pPr>
              <w:jc w:val="center"/>
            </w:pPr>
            <w:r>
              <w:t>E</w:t>
            </w:r>
          </w:p>
        </w:tc>
        <w:tc>
          <w:tcPr>
            <w:tcW w:w="1933" w:type="dxa"/>
          </w:tcPr>
          <w:p w:rsidR="00087009" w:rsidRDefault="00087009" w:rsidP="00EE4B5D">
            <w:pPr>
              <w:jc w:val="center"/>
            </w:pPr>
            <w:r>
              <w:t>A/I</w:t>
            </w:r>
          </w:p>
        </w:tc>
      </w:tr>
      <w:tr w:rsidR="00D75060" w:rsidTr="00BE3CFF">
        <w:tc>
          <w:tcPr>
            <w:tcW w:w="6379" w:type="dxa"/>
          </w:tcPr>
          <w:p w:rsidR="00D75060" w:rsidRDefault="00D01F7E" w:rsidP="00EE4B5D">
            <w:r>
              <w:t xml:space="preserve">Experience of liaising with Tutors, students and parents </w:t>
            </w:r>
          </w:p>
        </w:tc>
        <w:tc>
          <w:tcPr>
            <w:tcW w:w="1418" w:type="dxa"/>
          </w:tcPr>
          <w:p w:rsidR="00D75060" w:rsidRDefault="00D01F7E" w:rsidP="00EE4B5D">
            <w:pPr>
              <w:jc w:val="center"/>
            </w:pPr>
            <w:r>
              <w:t>E</w:t>
            </w:r>
          </w:p>
        </w:tc>
        <w:tc>
          <w:tcPr>
            <w:tcW w:w="1933" w:type="dxa"/>
          </w:tcPr>
          <w:p w:rsidR="00D75060" w:rsidRDefault="00D75060" w:rsidP="00EE4B5D">
            <w:pPr>
              <w:jc w:val="center"/>
            </w:pPr>
            <w:r>
              <w:t>A/I</w:t>
            </w:r>
          </w:p>
        </w:tc>
      </w:tr>
      <w:tr w:rsidR="00DE6A0A" w:rsidTr="00BE3CFF">
        <w:tc>
          <w:tcPr>
            <w:tcW w:w="6379" w:type="dxa"/>
          </w:tcPr>
          <w:p w:rsidR="00DE6A0A" w:rsidRDefault="00DE6A0A" w:rsidP="00EE4B5D">
            <w:r>
              <w:t xml:space="preserve">Experience of organising careers events to stakeholders including students, agencies, Universities </w:t>
            </w:r>
          </w:p>
        </w:tc>
        <w:tc>
          <w:tcPr>
            <w:tcW w:w="1418" w:type="dxa"/>
          </w:tcPr>
          <w:p w:rsidR="00DE6A0A" w:rsidRDefault="00DE6A0A" w:rsidP="00EE4B5D">
            <w:pPr>
              <w:jc w:val="center"/>
            </w:pPr>
            <w:r>
              <w:t>E</w:t>
            </w:r>
          </w:p>
        </w:tc>
        <w:tc>
          <w:tcPr>
            <w:tcW w:w="1933" w:type="dxa"/>
          </w:tcPr>
          <w:p w:rsidR="00DE6A0A" w:rsidRDefault="00DE6A0A" w:rsidP="00EE4B5D">
            <w:pPr>
              <w:jc w:val="center"/>
            </w:pPr>
            <w:r>
              <w:t>A/I</w:t>
            </w:r>
          </w:p>
        </w:tc>
      </w:tr>
      <w:tr w:rsidR="00D75060" w:rsidTr="00BE3CFF">
        <w:tc>
          <w:tcPr>
            <w:tcW w:w="6379" w:type="dxa"/>
          </w:tcPr>
          <w:p w:rsidR="00D75060" w:rsidRDefault="00DE6A0A" w:rsidP="00EE4B5D">
            <w:r>
              <w:t xml:space="preserve">Experience in delivering group work sessions, mock interviews and other events as required by </w:t>
            </w:r>
            <w:proofErr w:type="gramStart"/>
            <w:r>
              <w:t>the  College</w:t>
            </w:r>
            <w:proofErr w:type="gramEnd"/>
            <w:r>
              <w:t>.</w:t>
            </w:r>
          </w:p>
        </w:tc>
        <w:tc>
          <w:tcPr>
            <w:tcW w:w="1418" w:type="dxa"/>
          </w:tcPr>
          <w:p w:rsidR="00D75060" w:rsidRDefault="00D75060" w:rsidP="00EE4B5D">
            <w:pPr>
              <w:jc w:val="center"/>
            </w:pPr>
            <w:r>
              <w:t>E</w:t>
            </w:r>
          </w:p>
        </w:tc>
        <w:tc>
          <w:tcPr>
            <w:tcW w:w="1933" w:type="dxa"/>
          </w:tcPr>
          <w:p w:rsidR="00D75060" w:rsidRDefault="00D75060" w:rsidP="00EE4B5D">
            <w:pPr>
              <w:jc w:val="center"/>
            </w:pPr>
            <w:r>
              <w:t>A/I</w:t>
            </w:r>
          </w:p>
        </w:tc>
      </w:tr>
      <w:tr w:rsidR="00D75060" w:rsidTr="00BE3CFF">
        <w:tc>
          <w:tcPr>
            <w:tcW w:w="6379" w:type="dxa"/>
          </w:tcPr>
          <w:p w:rsidR="00D75060" w:rsidRPr="00914B6A" w:rsidRDefault="00D75060" w:rsidP="00EE4B5D">
            <w:pPr>
              <w:rPr>
                <w:b/>
              </w:rPr>
            </w:pPr>
            <w:r w:rsidRPr="00914B6A">
              <w:rPr>
                <w:b/>
              </w:rPr>
              <w:t>Skills and Competencies</w:t>
            </w:r>
          </w:p>
        </w:tc>
        <w:tc>
          <w:tcPr>
            <w:tcW w:w="1418" w:type="dxa"/>
          </w:tcPr>
          <w:p w:rsidR="00D75060" w:rsidRDefault="00D75060" w:rsidP="00EE4B5D">
            <w:pPr>
              <w:jc w:val="center"/>
            </w:pPr>
          </w:p>
        </w:tc>
        <w:tc>
          <w:tcPr>
            <w:tcW w:w="1933" w:type="dxa"/>
          </w:tcPr>
          <w:p w:rsidR="00D75060" w:rsidRDefault="00D75060" w:rsidP="00EE4B5D">
            <w:pPr>
              <w:jc w:val="center"/>
            </w:pPr>
          </w:p>
        </w:tc>
      </w:tr>
      <w:tr w:rsidR="00D75060" w:rsidTr="00BE3CFF">
        <w:tc>
          <w:tcPr>
            <w:tcW w:w="6379" w:type="dxa"/>
          </w:tcPr>
          <w:p w:rsidR="00D75060" w:rsidRDefault="00D01F7E" w:rsidP="00EE4B5D">
            <w:r>
              <w:t xml:space="preserve">Great communication skills and </w:t>
            </w:r>
            <w:r w:rsidR="00DE6A0A">
              <w:t xml:space="preserve">flexible and </w:t>
            </w:r>
            <w:r>
              <w:t xml:space="preserve">personable approach </w:t>
            </w:r>
          </w:p>
        </w:tc>
        <w:tc>
          <w:tcPr>
            <w:tcW w:w="1418" w:type="dxa"/>
          </w:tcPr>
          <w:p w:rsidR="00D75060" w:rsidRDefault="00D75060" w:rsidP="00EE4B5D">
            <w:pPr>
              <w:jc w:val="center"/>
            </w:pPr>
            <w:r>
              <w:t>E</w:t>
            </w:r>
          </w:p>
        </w:tc>
        <w:tc>
          <w:tcPr>
            <w:tcW w:w="1933" w:type="dxa"/>
          </w:tcPr>
          <w:p w:rsidR="00D75060" w:rsidRDefault="00D75060" w:rsidP="00EE4B5D">
            <w:pPr>
              <w:jc w:val="center"/>
            </w:pPr>
            <w:r>
              <w:t>A/I</w:t>
            </w:r>
          </w:p>
        </w:tc>
      </w:tr>
      <w:tr w:rsidR="00D75060" w:rsidTr="00BE3CFF">
        <w:tc>
          <w:tcPr>
            <w:tcW w:w="6379" w:type="dxa"/>
          </w:tcPr>
          <w:p w:rsidR="00D75060" w:rsidRDefault="00D75060" w:rsidP="00EE4B5D">
            <w:r>
              <w:t>Effective verbal and written communication skills</w:t>
            </w:r>
          </w:p>
        </w:tc>
        <w:tc>
          <w:tcPr>
            <w:tcW w:w="1418" w:type="dxa"/>
          </w:tcPr>
          <w:p w:rsidR="00D75060" w:rsidRDefault="00D75060" w:rsidP="00EE4B5D">
            <w:pPr>
              <w:jc w:val="center"/>
            </w:pPr>
            <w:r>
              <w:t>E</w:t>
            </w:r>
          </w:p>
        </w:tc>
        <w:tc>
          <w:tcPr>
            <w:tcW w:w="1933" w:type="dxa"/>
          </w:tcPr>
          <w:p w:rsidR="00D75060" w:rsidRDefault="00D75060" w:rsidP="00EE4B5D">
            <w:pPr>
              <w:jc w:val="center"/>
            </w:pPr>
            <w:r>
              <w:t>A/I</w:t>
            </w:r>
          </w:p>
        </w:tc>
      </w:tr>
      <w:tr w:rsidR="00D75060" w:rsidTr="00BE3CFF">
        <w:tc>
          <w:tcPr>
            <w:tcW w:w="6379" w:type="dxa"/>
          </w:tcPr>
          <w:p w:rsidR="00D75060" w:rsidRDefault="00D75060" w:rsidP="00EE4B5D">
            <w:r>
              <w:t>Ability to establish and maintain positive working relationships across the College</w:t>
            </w:r>
          </w:p>
        </w:tc>
        <w:tc>
          <w:tcPr>
            <w:tcW w:w="1418" w:type="dxa"/>
          </w:tcPr>
          <w:p w:rsidR="00D75060" w:rsidRDefault="00D75060" w:rsidP="00EE4B5D">
            <w:pPr>
              <w:jc w:val="center"/>
            </w:pPr>
            <w:r>
              <w:t>E</w:t>
            </w:r>
          </w:p>
        </w:tc>
        <w:tc>
          <w:tcPr>
            <w:tcW w:w="1933" w:type="dxa"/>
          </w:tcPr>
          <w:p w:rsidR="00D75060" w:rsidRDefault="00D75060" w:rsidP="00EE4B5D">
            <w:pPr>
              <w:jc w:val="center"/>
            </w:pPr>
            <w:r>
              <w:t>A/I</w:t>
            </w:r>
          </w:p>
        </w:tc>
      </w:tr>
      <w:tr w:rsidR="00D75060" w:rsidTr="00BE3CFF">
        <w:tc>
          <w:tcPr>
            <w:tcW w:w="6379" w:type="dxa"/>
          </w:tcPr>
          <w:p w:rsidR="00D75060" w:rsidRDefault="00D75060" w:rsidP="00EE4B5D">
            <w:r>
              <w:t xml:space="preserve">Good </w:t>
            </w:r>
            <w:r w:rsidR="00087009">
              <w:t>understanding of</w:t>
            </w:r>
            <w:r>
              <w:t xml:space="preserve"> safeguarding</w:t>
            </w:r>
          </w:p>
        </w:tc>
        <w:tc>
          <w:tcPr>
            <w:tcW w:w="1418" w:type="dxa"/>
          </w:tcPr>
          <w:p w:rsidR="00D75060" w:rsidRDefault="00D75060" w:rsidP="00EE4B5D">
            <w:pPr>
              <w:jc w:val="center"/>
            </w:pPr>
            <w:r>
              <w:t>E</w:t>
            </w:r>
          </w:p>
        </w:tc>
        <w:tc>
          <w:tcPr>
            <w:tcW w:w="1933" w:type="dxa"/>
          </w:tcPr>
          <w:p w:rsidR="00D75060" w:rsidRDefault="00D75060" w:rsidP="00EE4B5D">
            <w:pPr>
              <w:jc w:val="center"/>
            </w:pPr>
            <w:r>
              <w:t>A/I</w:t>
            </w:r>
          </w:p>
        </w:tc>
      </w:tr>
      <w:tr w:rsidR="00D75060" w:rsidTr="00BE3CFF">
        <w:tc>
          <w:tcPr>
            <w:tcW w:w="6379" w:type="dxa"/>
          </w:tcPr>
          <w:p w:rsidR="00D75060" w:rsidRDefault="00087009" w:rsidP="00EE4B5D">
            <w:r>
              <w:t xml:space="preserve">Excellent presentation </w:t>
            </w:r>
            <w:r w:rsidR="00DE6A0A">
              <w:t xml:space="preserve">skills </w:t>
            </w:r>
          </w:p>
        </w:tc>
        <w:tc>
          <w:tcPr>
            <w:tcW w:w="1418" w:type="dxa"/>
          </w:tcPr>
          <w:p w:rsidR="00D75060" w:rsidRDefault="00087009" w:rsidP="00EE4B5D">
            <w:pPr>
              <w:jc w:val="center"/>
            </w:pPr>
            <w:r>
              <w:t>E</w:t>
            </w:r>
          </w:p>
        </w:tc>
        <w:tc>
          <w:tcPr>
            <w:tcW w:w="1933" w:type="dxa"/>
          </w:tcPr>
          <w:p w:rsidR="00D75060" w:rsidRDefault="00D01F7E" w:rsidP="00EE4B5D">
            <w:pPr>
              <w:jc w:val="center"/>
            </w:pPr>
            <w:r>
              <w:t>A/I</w:t>
            </w:r>
          </w:p>
        </w:tc>
      </w:tr>
      <w:tr w:rsidR="00087009" w:rsidTr="00BE3CFF">
        <w:tc>
          <w:tcPr>
            <w:tcW w:w="6379" w:type="dxa"/>
          </w:tcPr>
          <w:p w:rsidR="00087009" w:rsidRDefault="00D01F7E" w:rsidP="00EE4B5D">
            <w:r>
              <w:t xml:space="preserve">Good IT skills </w:t>
            </w:r>
          </w:p>
        </w:tc>
        <w:tc>
          <w:tcPr>
            <w:tcW w:w="1418" w:type="dxa"/>
          </w:tcPr>
          <w:p w:rsidR="00087009" w:rsidRDefault="00D01F7E" w:rsidP="00EE4B5D">
            <w:pPr>
              <w:jc w:val="center"/>
            </w:pPr>
            <w:r>
              <w:t>E</w:t>
            </w:r>
          </w:p>
        </w:tc>
        <w:tc>
          <w:tcPr>
            <w:tcW w:w="1933" w:type="dxa"/>
          </w:tcPr>
          <w:p w:rsidR="00087009" w:rsidRDefault="00D01F7E" w:rsidP="00EE4B5D">
            <w:pPr>
              <w:jc w:val="center"/>
            </w:pPr>
            <w:r>
              <w:t>A/I</w:t>
            </w:r>
          </w:p>
        </w:tc>
      </w:tr>
      <w:tr w:rsidR="00087009" w:rsidTr="00BE3CFF">
        <w:tc>
          <w:tcPr>
            <w:tcW w:w="6379" w:type="dxa"/>
          </w:tcPr>
          <w:p w:rsidR="00D75060" w:rsidRPr="00914B6A" w:rsidRDefault="00D75060" w:rsidP="00EE4B5D">
            <w:pPr>
              <w:rPr>
                <w:b/>
              </w:rPr>
            </w:pPr>
            <w:r w:rsidRPr="00914B6A">
              <w:rPr>
                <w:b/>
              </w:rPr>
              <w:t>Other Requirements</w:t>
            </w:r>
          </w:p>
        </w:tc>
        <w:tc>
          <w:tcPr>
            <w:tcW w:w="1418" w:type="dxa"/>
          </w:tcPr>
          <w:p w:rsidR="00D75060" w:rsidRDefault="00D75060" w:rsidP="00EE4B5D">
            <w:pPr>
              <w:jc w:val="center"/>
            </w:pPr>
          </w:p>
        </w:tc>
        <w:tc>
          <w:tcPr>
            <w:tcW w:w="1933" w:type="dxa"/>
          </w:tcPr>
          <w:p w:rsidR="00D75060" w:rsidRDefault="00D75060" w:rsidP="00EE4B5D">
            <w:pPr>
              <w:jc w:val="center"/>
            </w:pPr>
          </w:p>
        </w:tc>
      </w:tr>
      <w:tr w:rsidR="00087009" w:rsidTr="00BE3CFF">
        <w:tc>
          <w:tcPr>
            <w:tcW w:w="6379" w:type="dxa"/>
          </w:tcPr>
          <w:p w:rsidR="00D75060" w:rsidRDefault="00D75060" w:rsidP="00EE4B5D">
            <w:r>
              <w:t>To have satisfactorily met the requirements of a DBS check appropriate to the post.</w:t>
            </w:r>
          </w:p>
        </w:tc>
        <w:tc>
          <w:tcPr>
            <w:tcW w:w="1418" w:type="dxa"/>
          </w:tcPr>
          <w:p w:rsidR="00D75060" w:rsidRDefault="00D75060" w:rsidP="00EE4B5D">
            <w:pPr>
              <w:jc w:val="center"/>
            </w:pPr>
            <w:r>
              <w:t>E</w:t>
            </w:r>
          </w:p>
        </w:tc>
        <w:tc>
          <w:tcPr>
            <w:tcW w:w="1933" w:type="dxa"/>
          </w:tcPr>
          <w:p w:rsidR="00D75060" w:rsidRDefault="00D75060" w:rsidP="00EE4B5D">
            <w:pPr>
              <w:jc w:val="center"/>
            </w:pPr>
            <w:r>
              <w:t>DBS Check</w:t>
            </w:r>
          </w:p>
        </w:tc>
      </w:tr>
      <w:tr w:rsidR="00087009" w:rsidTr="00BE3CFF">
        <w:tc>
          <w:tcPr>
            <w:tcW w:w="6379" w:type="dxa"/>
          </w:tcPr>
          <w:p w:rsidR="00D75060" w:rsidRDefault="00D75060" w:rsidP="00EE4B5D">
            <w:r>
              <w:t>Current driving licence</w:t>
            </w:r>
            <w:r w:rsidR="00087009">
              <w:t xml:space="preserve"> and access to transport</w:t>
            </w:r>
          </w:p>
        </w:tc>
        <w:tc>
          <w:tcPr>
            <w:tcW w:w="1418" w:type="dxa"/>
          </w:tcPr>
          <w:p w:rsidR="00D75060" w:rsidRDefault="00BE3CFF" w:rsidP="00EE4B5D">
            <w:pPr>
              <w:jc w:val="center"/>
            </w:pPr>
            <w:r>
              <w:t>D</w:t>
            </w:r>
          </w:p>
        </w:tc>
        <w:tc>
          <w:tcPr>
            <w:tcW w:w="1933" w:type="dxa"/>
          </w:tcPr>
          <w:p w:rsidR="00D75060" w:rsidRDefault="00087009" w:rsidP="00EE4B5D">
            <w:pPr>
              <w:jc w:val="center"/>
            </w:pPr>
            <w:r>
              <w:t>A/</w:t>
            </w:r>
            <w:r w:rsidR="00D75060">
              <w:t>I</w:t>
            </w:r>
          </w:p>
        </w:tc>
      </w:tr>
    </w:tbl>
    <w:p w:rsidR="00D75060" w:rsidRDefault="00D75060" w:rsidP="00D75060"/>
    <w:p w:rsidR="00D75060" w:rsidRDefault="00D75060" w:rsidP="00D75060">
      <w:r>
        <w:t>*Essential or Desirable</w:t>
      </w:r>
    </w:p>
    <w:p w:rsidR="00D75060" w:rsidRDefault="00D75060" w:rsidP="00D75060">
      <w:r>
        <w:t>** A = Application Form</w:t>
      </w:r>
      <w:r>
        <w:tab/>
        <w:t>I = Interview</w:t>
      </w:r>
    </w:p>
    <w:p w:rsidR="00F10FF1" w:rsidRDefault="00F10FF1" w:rsidP="00D75060"/>
    <w:sectPr w:rsidR="00F10FF1" w:rsidSect="00A85287">
      <w:headerReference w:type="default" r:id="rId8"/>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E04" w:rsidRDefault="00CD3E04" w:rsidP="00223070">
      <w:r>
        <w:separator/>
      </w:r>
    </w:p>
  </w:endnote>
  <w:endnote w:type="continuationSeparator" w:id="0">
    <w:p w:rsidR="00CD3E04" w:rsidRDefault="00CD3E04" w:rsidP="0022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E04" w:rsidRDefault="00CD3E04" w:rsidP="00223070">
      <w:r>
        <w:separator/>
      </w:r>
    </w:p>
  </w:footnote>
  <w:footnote w:type="continuationSeparator" w:id="0">
    <w:p w:rsidR="00CD3E04" w:rsidRDefault="00CD3E04" w:rsidP="00223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070" w:rsidRDefault="00223070" w:rsidP="00223070">
    <w:pPr>
      <w:pStyle w:val="Header"/>
      <w:jc w:val="right"/>
    </w:pPr>
    <w:r>
      <w:rPr>
        <w:noProof/>
        <w:lang w:eastAsia="en-GB"/>
      </w:rPr>
      <w:drawing>
        <wp:anchor distT="0" distB="0" distL="114300" distR="114300" simplePos="0" relativeHeight="251658240" behindDoc="1" locked="0" layoutInCell="1" allowOverlap="1" wp14:anchorId="2537EC89" wp14:editId="6D79F957">
          <wp:simplePos x="0" y="0"/>
          <wp:positionH relativeFrom="column">
            <wp:posOffset>4985385</wp:posOffset>
          </wp:positionH>
          <wp:positionV relativeFrom="paragraph">
            <wp:posOffset>-402590</wp:posOffset>
          </wp:positionV>
          <wp:extent cx="1557655" cy="1571625"/>
          <wp:effectExtent l="0" t="0" r="4445" b="9525"/>
          <wp:wrapTight wrapText="bothSides">
            <wp:wrapPolygon edited="0">
              <wp:start x="0" y="0"/>
              <wp:lineTo x="0" y="21469"/>
              <wp:lineTo x="21397" y="21469"/>
              <wp:lineTo x="21397" y="0"/>
              <wp:lineTo x="0" y="0"/>
            </wp:wrapPolygon>
          </wp:wrapTight>
          <wp:docPr id="1" name="Picture 1" descr="http://staffintranet/SupportAreas/Marketing/docs/UsefulDocuments/SCC%20New%20logo%20for%20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intranet/SupportAreas/Marketing/docs/UsefulDocuments/SCC%20New%20logo%20for%20Printin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765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70" w:rsidRDefault="00223070" w:rsidP="00223070">
    <w:pPr>
      <w:pStyle w:val="Header"/>
      <w:jc w:val="right"/>
    </w:pPr>
  </w:p>
  <w:p w:rsidR="00223070" w:rsidRDefault="00223070" w:rsidP="00223070">
    <w:pPr>
      <w:pStyle w:val="Header"/>
      <w:jc w:val="right"/>
    </w:pPr>
  </w:p>
  <w:p w:rsidR="00223070" w:rsidRDefault="00223070" w:rsidP="0022307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C3FD5"/>
    <w:multiLevelType w:val="hybridMultilevel"/>
    <w:tmpl w:val="99AAB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A5947"/>
    <w:multiLevelType w:val="hybridMultilevel"/>
    <w:tmpl w:val="6844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A2773"/>
    <w:multiLevelType w:val="hybridMultilevel"/>
    <w:tmpl w:val="FBFA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DE0AF8"/>
    <w:multiLevelType w:val="hybridMultilevel"/>
    <w:tmpl w:val="FE84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B2CA0"/>
    <w:multiLevelType w:val="hybridMultilevel"/>
    <w:tmpl w:val="B3E4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23B"/>
    <w:rsid w:val="00087009"/>
    <w:rsid w:val="0009338D"/>
    <w:rsid w:val="00164477"/>
    <w:rsid w:val="001C57CA"/>
    <w:rsid w:val="001F2F84"/>
    <w:rsid w:val="00223070"/>
    <w:rsid w:val="002645C0"/>
    <w:rsid w:val="002A4AE3"/>
    <w:rsid w:val="003C6F50"/>
    <w:rsid w:val="00441F69"/>
    <w:rsid w:val="00447470"/>
    <w:rsid w:val="004D35AB"/>
    <w:rsid w:val="007577A8"/>
    <w:rsid w:val="00781668"/>
    <w:rsid w:val="0094423B"/>
    <w:rsid w:val="0096211D"/>
    <w:rsid w:val="00975AED"/>
    <w:rsid w:val="009A5956"/>
    <w:rsid w:val="00A713D5"/>
    <w:rsid w:val="00A85287"/>
    <w:rsid w:val="00AB61CD"/>
    <w:rsid w:val="00AD26A7"/>
    <w:rsid w:val="00AF2E64"/>
    <w:rsid w:val="00B01F27"/>
    <w:rsid w:val="00B178B0"/>
    <w:rsid w:val="00B5509E"/>
    <w:rsid w:val="00B578DA"/>
    <w:rsid w:val="00BE3CFF"/>
    <w:rsid w:val="00BF34E7"/>
    <w:rsid w:val="00C228D1"/>
    <w:rsid w:val="00C81CF6"/>
    <w:rsid w:val="00CD3E04"/>
    <w:rsid w:val="00D01F7E"/>
    <w:rsid w:val="00D12003"/>
    <w:rsid w:val="00D75060"/>
    <w:rsid w:val="00DA28D2"/>
    <w:rsid w:val="00DE6A0A"/>
    <w:rsid w:val="00EA2EF1"/>
    <w:rsid w:val="00F10FF1"/>
    <w:rsid w:val="00F14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3439A9"/>
  <w15:docId w15:val="{F517F1AC-67FE-4413-83A9-ADB5E18C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F84"/>
    <w:pPr>
      <w:ind w:left="720"/>
      <w:contextualSpacing/>
    </w:pPr>
  </w:style>
  <w:style w:type="paragraph" w:styleId="Header">
    <w:name w:val="header"/>
    <w:basedOn w:val="Normal"/>
    <w:link w:val="HeaderChar"/>
    <w:uiPriority w:val="99"/>
    <w:unhideWhenUsed/>
    <w:rsid w:val="00223070"/>
    <w:pPr>
      <w:tabs>
        <w:tab w:val="center" w:pos="4513"/>
        <w:tab w:val="right" w:pos="9026"/>
      </w:tabs>
    </w:pPr>
  </w:style>
  <w:style w:type="character" w:customStyle="1" w:styleId="HeaderChar">
    <w:name w:val="Header Char"/>
    <w:basedOn w:val="DefaultParagraphFont"/>
    <w:link w:val="Header"/>
    <w:uiPriority w:val="99"/>
    <w:rsid w:val="00223070"/>
  </w:style>
  <w:style w:type="paragraph" w:styleId="Footer">
    <w:name w:val="footer"/>
    <w:basedOn w:val="Normal"/>
    <w:link w:val="FooterChar"/>
    <w:uiPriority w:val="99"/>
    <w:unhideWhenUsed/>
    <w:rsid w:val="00223070"/>
    <w:pPr>
      <w:tabs>
        <w:tab w:val="center" w:pos="4513"/>
        <w:tab w:val="right" w:pos="9026"/>
      </w:tabs>
    </w:pPr>
  </w:style>
  <w:style w:type="character" w:customStyle="1" w:styleId="FooterChar">
    <w:name w:val="Footer Char"/>
    <w:basedOn w:val="DefaultParagraphFont"/>
    <w:link w:val="Footer"/>
    <w:uiPriority w:val="99"/>
    <w:rsid w:val="00223070"/>
  </w:style>
  <w:style w:type="paragraph" w:styleId="BalloonText">
    <w:name w:val="Balloon Text"/>
    <w:basedOn w:val="Normal"/>
    <w:link w:val="BalloonTextChar"/>
    <w:uiPriority w:val="99"/>
    <w:semiHidden/>
    <w:unhideWhenUsed/>
    <w:rsid w:val="00223070"/>
    <w:rPr>
      <w:rFonts w:ascii="Tahoma" w:hAnsi="Tahoma" w:cs="Tahoma"/>
      <w:sz w:val="16"/>
      <w:szCs w:val="16"/>
    </w:rPr>
  </w:style>
  <w:style w:type="character" w:customStyle="1" w:styleId="BalloonTextChar">
    <w:name w:val="Balloon Text Char"/>
    <w:basedOn w:val="DefaultParagraphFont"/>
    <w:link w:val="BalloonText"/>
    <w:uiPriority w:val="99"/>
    <w:semiHidden/>
    <w:rsid w:val="00223070"/>
    <w:rPr>
      <w:rFonts w:ascii="Tahoma" w:hAnsi="Tahoma" w:cs="Tahoma"/>
      <w:sz w:val="16"/>
      <w:szCs w:val="16"/>
    </w:rPr>
  </w:style>
  <w:style w:type="table" w:styleId="TableGrid">
    <w:name w:val="Table Grid"/>
    <w:basedOn w:val="TableNormal"/>
    <w:uiPriority w:val="59"/>
    <w:rsid w:val="00D75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35AB"/>
    <w:rPr>
      <w:sz w:val="16"/>
      <w:szCs w:val="16"/>
    </w:rPr>
  </w:style>
  <w:style w:type="paragraph" w:styleId="CommentText">
    <w:name w:val="annotation text"/>
    <w:basedOn w:val="Normal"/>
    <w:link w:val="CommentTextChar"/>
    <w:uiPriority w:val="99"/>
    <w:semiHidden/>
    <w:unhideWhenUsed/>
    <w:rsid w:val="004D35AB"/>
    <w:rPr>
      <w:sz w:val="20"/>
      <w:szCs w:val="20"/>
    </w:rPr>
  </w:style>
  <w:style w:type="character" w:customStyle="1" w:styleId="CommentTextChar">
    <w:name w:val="Comment Text Char"/>
    <w:basedOn w:val="DefaultParagraphFont"/>
    <w:link w:val="CommentText"/>
    <w:uiPriority w:val="99"/>
    <w:semiHidden/>
    <w:rsid w:val="004D35AB"/>
    <w:rPr>
      <w:sz w:val="20"/>
      <w:szCs w:val="20"/>
    </w:rPr>
  </w:style>
  <w:style w:type="paragraph" w:styleId="CommentSubject">
    <w:name w:val="annotation subject"/>
    <w:basedOn w:val="CommentText"/>
    <w:next w:val="CommentText"/>
    <w:link w:val="CommentSubjectChar"/>
    <w:uiPriority w:val="99"/>
    <w:semiHidden/>
    <w:unhideWhenUsed/>
    <w:rsid w:val="004D35AB"/>
    <w:rPr>
      <w:b/>
      <w:bCs/>
    </w:rPr>
  </w:style>
  <w:style w:type="character" w:customStyle="1" w:styleId="CommentSubjectChar">
    <w:name w:val="Comment Subject Char"/>
    <w:basedOn w:val="CommentTextChar"/>
    <w:link w:val="CommentSubject"/>
    <w:uiPriority w:val="99"/>
    <w:semiHidden/>
    <w:rsid w:val="004D35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8B176-9B8E-4997-8682-7A0ED531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Southampton City College</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Department</dc:creator>
  <cp:lastModifiedBy>Wheeler, Lorraine</cp:lastModifiedBy>
  <cp:revision>2</cp:revision>
  <dcterms:created xsi:type="dcterms:W3CDTF">2022-05-12T11:12:00Z</dcterms:created>
  <dcterms:modified xsi:type="dcterms:W3CDTF">2022-05-12T11:12:00Z</dcterms:modified>
</cp:coreProperties>
</file>