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49C2" w14:textId="12A5062F" w:rsidR="00A234C4" w:rsidRDefault="00A234C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030281" wp14:editId="33CA7AC5">
            <wp:simplePos x="0" y="0"/>
            <wp:positionH relativeFrom="column">
              <wp:posOffset>-899160</wp:posOffset>
            </wp:positionH>
            <wp:positionV relativeFrom="paragraph">
              <wp:posOffset>-914400</wp:posOffset>
            </wp:positionV>
            <wp:extent cx="7542000" cy="1066680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ity_&amp;_Catering_-_Summer_Project_C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br w:type="page"/>
      </w:r>
      <w:bookmarkStart w:id="0" w:name="_GoBack"/>
      <w:bookmarkEnd w:id="0"/>
    </w:p>
    <w:p w14:paraId="6B288C2E" w14:textId="68F1FC34" w:rsidR="00DC3A9F" w:rsidRPr="0014288C" w:rsidRDefault="00DC3A9F" w:rsidP="00DC3A9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Hospitality &amp; Catering </w:t>
      </w:r>
      <w:r w:rsidRPr="0014288C">
        <w:rPr>
          <w:rFonts w:ascii="Trebuchet MS" w:hAnsi="Trebuchet MS"/>
          <w:b/>
          <w:sz w:val="24"/>
          <w:szCs w:val="24"/>
        </w:rPr>
        <w:t>Summer Project</w:t>
      </w:r>
    </w:p>
    <w:p w14:paraId="0D96A81E" w14:textId="77777777" w:rsidR="00DC3A9F" w:rsidRPr="0014288C" w:rsidRDefault="00DC3A9F" w:rsidP="00DC3A9F">
      <w:pPr>
        <w:rPr>
          <w:rFonts w:ascii="Trebuchet MS" w:hAnsi="Trebuchet MS"/>
          <w:sz w:val="24"/>
          <w:szCs w:val="24"/>
        </w:rPr>
      </w:pPr>
    </w:p>
    <w:p w14:paraId="67BC2D7C" w14:textId="77777777" w:rsidR="00DC3A9F" w:rsidRPr="0014288C" w:rsidRDefault="00DC3A9F" w:rsidP="00DC3A9F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>Name: ______________________________________</w:t>
      </w:r>
    </w:p>
    <w:p w14:paraId="3929DCCB" w14:textId="4AC19558" w:rsidR="00DC3A9F" w:rsidRPr="0014288C" w:rsidRDefault="00DC3A9F" w:rsidP="00DC3A9F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Welcome to </w:t>
      </w:r>
      <w:r w:rsidRPr="00DC3A9F">
        <w:rPr>
          <w:rFonts w:ascii="Trebuchet MS" w:hAnsi="Trebuchet MS"/>
          <w:sz w:val="24"/>
          <w:szCs w:val="24"/>
        </w:rPr>
        <w:t xml:space="preserve">Hospitality &amp; Catering </w:t>
      </w:r>
      <w:r w:rsidRPr="0014288C">
        <w:rPr>
          <w:rFonts w:ascii="Trebuchet MS" w:hAnsi="Trebuchet MS"/>
          <w:sz w:val="24"/>
          <w:szCs w:val="24"/>
        </w:rPr>
        <w:t>at City College Southampton.</w:t>
      </w:r>
    </w:p>
    <w:p w14:paraId="51623F26" w14:textId="0858ECD6" w:rsidR="00DC3A9F" w:rsidRPr="00DC3A9F" w:rsidRDefault="00DC3A9F" w:rsidP="00DB74EA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This is a series of short tasks to help you gain a little knowledge about </w:t>
      </w:r>
      <w:r>
        <w:rPr>
          <w:rFonts w:ascii="Trebuchet MS" w:hAnsi="Trebuchet MS"/>
          <w:sz w:val="24"/>
          <w:szCs w:val="24"/>
        </w:rPr>
        <w:t>Hospitality and</w:t>
      </w:r>
      <w:r w:rsidRPr="00DC3A9F">
        <w:rPr>
          <w:rFonts w:ascii="Trebuchet MS" w:hAnsi="Trebuchet MS"/>
          <w:sz w:val="24"/>
          <w:szCs w:val="24"/>
        </w:rPr>
        <w:t xml:space="preserve"> Catering</w:t>
      </w:r>
      <w:r w:rsidRPr="0014288C">
        <w:rPr>
          <w:rFonts w:ascii="Trebuchet MS" w:hAnsi="Trebuchet MS"/>
          <w:sz w:val="24"/>
          <w:szCs w:val="24"/>
        </w:rPr>
        <w:t xml:space="preserve"> and the </w:t>
      </w:r>
      <w:r>
        <w:rPr>
          <w:rFonts w:ascii="Trebuchet MS" w:hAnsi="Trebuchet MS"/>
          <w:sz w:val="24"/>
          <w:szCs w:val="24"/>
        </w:rPr>
        <w:t>hospitality</w:t>
      </w:r>
      <w:r w:rsidRPr="0014288C">
        <w:rPr>
          <w:rFonts w:ascii="Trebuchet MS" w:hAnsi="Trebuchet MS"/>
          <w:sz w:val="24"/>
          <w:szCs w:val="24"/>
        </w:rPr>
        <w:t xml:space="preserve"> industry before you start with us. Please bring this with you on your first day</w:t>
      </w:r>
      <w:r>
        <w:rPr>
          <w:rFonts w:ascii="Trebuchet MS" w:hAnsi="Trebuchet MS"/>
          <w:sz w:val="24"/>
          <w:szCs w:val="24"/>
        </w:rPr>
        <w:t xml:space="preserve"> of college</w:t>
      </w:r>
      <w:r w:rsidRPr="0014288C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br/>
      </w:r>
    </w:p>
    <w:p w14:paraId="1CF9D743" w14:textId="74D3F620" w:rsidR="00DB74EA" w:rsidRPr="00DC3A9F" w:rsidRDefault="00A7761D" w:rsidP="00996859">
      <w:pPr>
        <w:rPr>
          <w:rFonts w:ascii="Trebuchet MS" w:hAnsi="Trebuchet MS"/>
          <w:b/>
          <w:sz w:val="28"/>
          <w:szCs w:val="28"/>
          <w:u w:val="single"/>
        </w:rPr>
      </w:pPr>
      <w:r w:rsidRPr="00DC3A9F">
        <w:rPr>
          <w:rFonts w:ascii="Trebuchet MS" w:hAnsi="Trebuchet MS"/>
          <w:b/>
          <w:sz w:val="28"/>
          <w:szCs w:val="28"/>
          <w:u w:val="single"/>
        </w:rPr>
        <w:t>Task 1</w:t>
      </w:r>
    </w:p>
    <w:p w14:paraId="57005A32" w14:textId="156F515C" w:rsidR="00996859" w:rsidRPr="00DC3A9F" w:rsidRDefault="00F6615C" w:rsidP="00A7761D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>Imagine that y</w:t>
      </w:r>
      <w:r w:rsidR="00996859" w:rsidRPr="00DC3A9F">
        <w:rPr>
          <w:rFonts w:ascii="Trebuchet MS" w:hAnsi="Trebuchet MS"/>
          <w:sz w:val="24"/>
          <w:szCs w:val="24"/>
        </w:rPr>
        <w:t>ou are planning a dinner party and you are inviting three guests. The</w:t>
      </w:r>
      <w:r w:rsidR="00DB74EA" w:rsidRPr="00DC3A9F">
        <w:rPr>
          <w:rFonts w:ascii="Trebuchet MS" w:hAnsi="Trebuchet MS"/>
          <w:sz w:val="24"/>
          <w:szCs w:val="24"/>
        </w:rPr>
        <w:t xml:space="preserve"> guests</w:t>
      </w:r>
      <w:r w:rsidR="00996859" w:rsidRPr="00DC3A9F">
        <w:rPr>
          <w:rFonts w:ascii="Trebuchet MS" w:hAnsi="Trebuchet MS"/>
          <w:sz w:val="24"/>
          <w:szCs w:val="24"/>
        </w:rPr>
        <w:t xml:space="preserve"> can be members of your family or friends</w:t>
      </w:r>
      <w:r w:rsidR="00DB74EA" w:rsidRPr="00DC3A9F">
        <w:rPr>
          <w:rFonts w:ascii="Trebuchet MS" w:hAnsi="Trebuchet MS"/>
          <w:sz w:val="24"/>
          <w:szCs w:val="24"/>
        </w:rPr>
        <w:t>,</w:t>
      </w:r>
      <w:r w:rsidR="00996859" w:rsidRPr="00DC3A9F">
        <w:rPr>
          <w:rFonts w:ascii="Trebuchet MS" w:hAnsi="Trebuchet MS"/>
          <w:sz w:val="24"/>
          <w:szCs w:val="24"/>
        </w:rPr>
        <w:t xml:space="preserve"> or you can invite three famous people from the present day or the past.</w:t>
      </w:r>
    </w:p>
    <w:p w14:paraId="6173CB06" w14:textId="6CB1118B" w:rsidR="00221A28" w:rsidRPr="00DC3A9F" w:rsidRDefault="00221A28" w:rsidP="00221A28">
      <w:pPr>
        <w:numPr>
          <w:ilvl w:val="0"/>
          <w:numId w:val="6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DC3A9F">
        <w:rPr>
          <w:rFonts w:ascii="Trebuchet MS" w:hAnsi="Trebuchet MS" w:cstheme="minorHAnsi"/>
          <w:sz w:val="24"/>
          <w:szCs w:val="24"/>
        </w:rPr>
        <w:t>Decide on a suitable theme for your dinner.</w:t>
      </w:r>
    </w:p>
    <w:p w14:paraId="32407F8B" w14:textId="77777777" w:rsidR="00221A28" w:rsidRPr="00DC3A9F" w:rsidRDefault="00221A28" w:rsidP="00221A28">
      <w:pPr>
        <w:spacing w:after="0" w:line="240" w:lineRule="auto"/>
        <w:ind w:left="360"/>
        <w:rPr>
          <w:rFonts w:ascii="Trebuchet MS" w:hAnsi="Trebuchet MS" w:cstheme="minorHAnsi"/>
          <w:sz w:val="24"/>
          <w:szCs w:val="24"/>
        </w:rPr>
      </w:pPr>
    </w:p>
    <w:p w14:paraId="5F7C98CA" w14:textId="77777777" w:rsidR="00221A28" w:rsidRPr="00DC3A9F" w:rsidRDefault="00221A28" w:rsidP="00221A28">
      <w:pPr>
        <w:numPr>
          <w:ilvl w:val="0"/>
          <w:numId w:val="6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DC3A9F">
        <w:rPr>
          <w:rFonts w:ascii="Trebuchet MS" w:hAnsi="Trebuchet MS" w:cstheme="minorHAnsi"/>
          <w:sz w:val="24"/>
          <w:szCs w:val="24"/>
        </w:rPr>
        <w:t>Describe the theme you have chosen, giving reasons for your choice.</w:t>
      </w:r>
    </w:p>
    <w:p w14:paraId="22F40B39" w14:textId="77777777" w:rsidR="00221A28" w:rsidRPr="00DC3A9F" w:rsidRDefault="00221A28" w:rsidP="00221A28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05F7696E" w14:textId="45EDA988" w:rsidR="00221A28" w:rsidRPr="00DC3A9F" w:rsidRDefault="00221A28" w:rsidP="00221A28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DC3A9F">
        <w:rPr>
          <w:rFonts w:ascii="Trebuchet MS" w:hAnsi="Trebuchet MS" w:cstheme="minorHAnsi"/>
          <w:sz w:val="24"/>
          <w:szCs w:val="24"/>
        </w:rPr>
        <w:t xml:space="preserve">Design a </w:t>
      </w:r>
      <w:r w:rsidR="00FA4B85" w:rsidRPr="00DC3A9F">
        <w:rPr>
          <w:rFonts w:ascii="Trebuchet MS" w:hAnsi="Trebuchet MS" w:cstheme="minorHAnsi"/>
          <w:sz w:val="24"/>
          <w:szCs w:val="24"/>
        </w:rPr>
        <w:t>three-course</w:t>
      </w:r>
      <w:r w:rsidRPr="00DC3A9F">
        <w:rPr>
          <w:rFonts w:ascii="Trebuchet MS" w:hAnsi="Trebuchet MS" w:cstheme="minorHAnsi"/>
          <w:sz w:val="24"/>
          <w:szCs w:val="24"/>
        </w:rPr>
        <w:t xml:space="preserve"> menu giving reasons for your choice of each dish</w:t>
      </w:r>
      <w:r w:rsidR="00FA4B85" w:rsidRPr="00DC3A9F">
        <w:rPr>
          <w:rFonts w:ascii="Trebuchet MS" w:hAnsi="Trebuchet MS" w:cstheme="minorHAnsi"/>
          <w:sz w:val="24"/>
          <w:szCs w:val="24"/>
        </w:rPr>
        <w:t>.</w:t>
      </w:r>
    </w:p>
    <w:p w14:paraId="2C3D132C" w14:textId="77777777" w:rsidR="00A7761D" w:rsidRPr="00DC3A9F" w:rsidRDefault="00A7761D" w:rsidP="00A7761D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72907DF5" w14:textId="2A1212E5" w:rsidR="00A7761D" w:rsidRPr="00DC3A9F" w:rsidRDefault="00A7761D" w:rsidP="00221A28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DC3A9F">
        <w:rPr>
          <w:rFonts w:ascii="Trebuchet MS" w:hAnsi="Trebuchet MS" w:cstheme="minorHAnsi"/>
          <w:sz w:val="24"/>
          <w:szCs w:val="24"/>
        </w:rPr>
        <w:t>Prepare detailed recipes for each dish</w:t>
      </w:r>
      <w:r w:rsidR="00FA4B85" w:rsidRPr="00DC3A9F">
        <w:rPr>
          <w:rFonts w:ascii="Trebuchet MS" w:hAnsi="Trebuchet MS" w:cstheme="minorHAnsi"/>
          <w:sz w:val="24"/>
          <w:szCs w:val="24"/>
        </w:rPr>
        <w:t>.</w:t>
      </w:r>
    </w:p>
    <w:p w14:paraId="6C86C096" w14:textId="77777777" w:rsidR="00221A28" w:rsidRPr="00DC3A9F" w:rsidRDefault="00221A28" w:rsidP="00221A28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13AE6236" w14:textId="3182DFEB" w:rsidR="00996859" w:rsidRPr="00DC3A9F" w:rsidRDefault="00996859" w:rsidP="00221A28">
      <w:pPr>
        <w:pStyle w:val="ListParagraph"/>
        <w:numPr>
          <w:ilvl w:val="0"/>
          <w:numId w:val="6"/>
        </w:numPr>
        <w:rPr>
          <w:rFonts w:ascii="Trebuchet MS" w:hAnsi="Trebuchet MS" w:cstheme="minorHAnsi"/>
          <w:sz w:val="24"/>
          <w:szCs w:val="24"/>
        </w:rPr>
      </w:pPr>
      <w:r w:rsidRPr="00DC3A9F">
        <w:rPr>
          <w:rFonts w:ascii="Trebuchet MS" w:hAnsi="Trebuchet MS" w:cstheme="minorHAnsi"/>
          <w:sz w:val="24"/>
          <w:szCs w:val="24"/>
        </w:rPr>
        <w:t xml:space="preserve">Design a cocktail or mocktail </w:t>
      </w:r>
      <w:r w:rsidR="00221A28" w:rsidRPr="00DC3A9F">
        <w:rPr>
          <w:rFonts w:ascii="Trebuchet MS" w:hAnsi="Trebuchet MS" w:cstheme="minorHAnsi"/>
          <w:sz w:val="24"/>
          <w:szCs w:val="24"/>
        </w:rPr>
        <w:t>to serve at your dinner and explain how it fits into your theme</w:t>
      </w:r>
      <w:r w:rsidRPr="00DC3A9F">
        <w:rPr>
          <w:rFonts w:ascii="Trebuchet MS" w:hAnsi="Trebuchet MS" w:cstheme="minorHAnsi"/>
          <w:sz w:val="24"/>
          <w:szCs w:val="24"/>
        </w:rPr>
        <w:t>.</w:t>
      </w:r>
    </w:p>
    <w:p w14:paraId="317FC05B" w14:textId="77777777" w:rsidR="00221A28" w:rsidRPr="00DC3A9F" w:rsidRDefault="00221A28" w:rsidP="00221A28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0C339249" w14:textId="498D9A8D" w:rsidR="00221A28" w:rsidRPr="00DC3A9F" w:rsidRDefault="00221A28" w:rsidP="00221A28">
      <w:pPr>
        <w:pStyle w:val="ListParagraph"/>
        <w:numPr>
          <w:ilvl w:val="0"/>
          <w:numId w:val="6"/>
        </w:numPr>
        <w:rPr>
          <w:rFonts w:ascii="Trebuchet MS" w:hAnsi="Trebuchet MS" w:cstheme="minorHAnsi"/>
          <w:sz w:val="24"/>
          <w:szCs w:val="24"/>
        </w:rPr>
      </w:pPr>
      <w:r w:rsidRPr="00DC3A9F">
        <w:rPr>
          <w:rFonts w:ascii="Trebuchet MS" w:hAnsi="Trebuchet MS" w:cstheme="minorHAnsi"/>
          <w:sz w:val="24"/>
          <w:szCs w:val="24"/>
        </w:rPr>
        <w:t>Describe how you will decorate your table to reflect your theme</w:t>
      </w:r>
      <w:r w:rsidR="00FA4B85" w:rsidRPr="00DC3A9F">
        <w:rPr>
          <w:rFonts w:ascii="Trebuchet MS" w:hAnsi="Trebuchet MS" w:cstheme="minorHAnsi"/>
          <w:sz w:val="24"/>
          <w:szCs w:val="24"/>
        </w:rPr>
        <w:t>.</w:t>
      </w:r>
    </w:p>
    <w:p w14:paraId="70613B1D" w14:textId="1848A22F" w:rsidR="00955793" w:rsidRPr="00DC3A9F" w:rsidRDefault="00955793" w:rsidP="00996859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 xml:space="preserve">To help you browse archives of recipes - look at </w:t>
      </w:r>
      <w:hyperlink r:id="rId6" w:history="1">
        <w:r w:rsidRPr="00DC3A9F">
          <w:rPr>
            <w:rStyle w:val="Hyperlink"/>
            <w:rFonts w:ascii="Trebuchet MS" w:hAnsi="Trebuchet MS"/>
            <w:sz w:val="24"/>
            <w:szCs w:val="24"/>
          </w:rPr>
          <w:t>www.greatbritishchefs.com</w:t>
        </w:r>
      </w:hyperlink>
      <w:r w:rsidRPr="00DC3A9F">
        <w:rPr>
          <w:rFonts w:ascii="Trebuchet MS" w:hAnsi="Trebuchet MS"/>
          <w:sz w:val="24"/>
          <w:szCs w:val="24"/>
        </w:rPr>
        <w:t>, where you can get a vast quantity of recipes from chefs in the hospitality industry.</w:t>
      </w:r>
    </w:p>
    <w:p w14:paraId="358299D3" w14:textId="177ED5A0" w:rsidR="00955793" w:rsidRPr="00DC3A9F" w:rsidRDefault="00267777" w:rsidP="00996859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>You might also find the following websites useful</w:t>
      </w:r>
    </w:p>
    <w:p w14:paraId="4C133255" w14:textId="20F89C6D" w:rsidR="00267777" w:rsidRPr="00DC3A9F" w:rsidRDefault="00267777" w:rsidP="00996859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 xml:space="preserve">Master Chef the Professionals </w:t>
      </w:r>
      <w:r w:rsidR="00DC3A9F">
        <w:rPr>
          <w:rFonts w:ascii="Trebuchet MS" w:hAnsi="Trebuchet MS"/>
          <w:sz w:val="24"/>
          <w:szCs w:val="24"/>
        </w:rPr>
        <w:br/>
      </w:r>
      <w:hyperlink r:id="rId7" w:history="1">
        <w:r w:rsidRPr="00DC3A9F">
          <w:rPr>
            <w:rStyle w:val="Hyperlink"/>
            <w:rFonts w:ascii="Trebuchet MS" w:hAnsi="Trebuchet MS"/>
            <w:sz w:val="24"/>
            <w:szCs w:val="24"/>
          </w:rPr>
          <w:t>https://www.bbc.co.uk/programmes/b00mx9xb</w:t>
        </w:r>
      </w:hyperlink>
    </w:p>
    <w:p w14:paraId="28A0D03C" w14:textId="7C95B4EC" w:rsidR="00267777" w:rsidRPr="00DC3A9F" w:rsidRDefault="00267777" w:rsidP="00996859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 xml:space="preserve">The Great British </w:t>
      </w:r>
      <w:r w:rsidR="00876411" w:rsidRPr="00DC3A9F">
        <w:rPr>
          <w:rFonts w:ascii="Trebuchet MS" w:hAnsi="Trebuchet MS"/>
          <w:sz w:val="24"/>
          <w:szCs w:val="24"/>
        </w:rPr>
        <w:t>Menu</w:t>
      </w:r>
      <w:r w:rsidR="00F6615C" w:rsidRPr="00DC3A9F">
        <w:rPr>
          <w:rFonts w:ascii="Trebuchet MS" w:hAnsi="Trebuchet MS"/>
          <w:sz w:val="24"/>
          <w:szCs w:val="24"/>
        </w:rPr>
        <w:t xml:space="preserve"> </w:t>
      </w:r>
      <w:r w:rsidR="00DC3A9F">
        <w:rPr>
          <w:rFonts w:ascii="Trebuchet MS" w:hAnsi="Trebuchet MS"/>
          <w:sz w:val="24"/>
          <w:szCs w:val="24"/>
        </w:rPr>
        <w:br/>
      </w:r>
      <w:hyperlink r:id="rId8" w:history="1">
        <w:r w:rsidR="00F6615C" w:rsidRPr="00DC3A9F">
          <w:rPr>
            <w:rStyle w:val="Hyperlink"/>
            <w:rFonts w:ascii="Trebuchet MS" w:hAnsi="Trebuchet MS"/>
            <w:sz w:val="24"/>
            <w:szCs w:val="24"/>
          </w:rPr>
          <w:t>https://www.bbc.co.uk/programmes/b0071y6r</w:t>
        </w:r>
      </w:hyperlink>
    </w:p>
    <w:p w14:paraId="1253FBE6" w14:textId="56A0FC91" w:rsidR="00F6615C" w:rsidRPr="00DC3A9F" w:rsidRDefault="00DC3A9F" w:rsidP="009968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Come Dine with </w:t>
      </w:r>
      <w:proofErr w:type="gramStart"/>
      <w:r>
        <w:rPr>
          <w:rFonts w:ascii="Trebuchet MS" w:hAnsi="Trebuchet MS"/>
          <w:sz w:val="24"/>
          <w:szCs w:val="24"/>
        </w:rPr>
        <w:t>Me</w:t>
      </w:r>
      <w:proofErr w:type="gramEnd"/>
      <w:r>
        <w:rPr>
          <w:rFonts w:ascii="Trebuchet MS" w:hAnsi="Trebuchet MS"/>
          <w:sz w:val="24"/>
          <w:szCs w:val="24"/>
        </w:rPr>
        <w:br/>
      </w:r>
      <w:hyperlink r:id="rId9" w:history="1">
        <w:r w:rsidR="00F6615C" w:rsidRPr="00DC3A9F">
          <w:rPr>
            <w:rStyle w:val="Hyperlink"/>
            <w:rFonts w:ascii="Trebuchet MS" w:hAnsi="Trebuchet MS"/>
            <w:sz w:val="24"/>
            <w:szCs w:val="24"/>
          </w:rPr>
          <w:t>https://www.channel4.com/programmes/come-dine-with-me/episode-guide/</w:t>
        </w:r>
      </w:hyperlink>
    </w:p>
    <w:p w14:paraId="65CE2625" w14:textId="56827959" w:rsidR="00F6615C" w:rsidRPr="00DC3A9F" w:rsidRDefault="00DC3A9F" w:rsidP="00F6615C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br/>
      </w:r>
      <w:r w:rsidR="00F6615C" w:rsidRPr="00DC3A9F">
        <w:rPr>
          <w:rFonts w:ascii="Trebuchet MS" w:hAnsi="Trebuchet MS"/>
          <w:b/>
          <w:sz w:val="24"/>
          <w:szCs w:val="24"/>
          <w:u w:val="single"/>
        </w:rPr>
        <w:t>S</w:t>
      </w:r>
      <w:r w:rsidR="00962418" w:rsidRPr="00DC3A9F">
        <w:rPr>
          <w:rFonts w:ascii="Trebuchet MS" w:hAnsi="Trebuchet MS"/>
          <w:b/>
          <w:sz w:val="24"/>
          <w:szCs w:val="24"/>
          <w:u w:val="single"/>
        </w:rPr>
        <w:t>tretch and challenge</w:t>
      </w:r>
    </w:p>
    <w:p w14:paraId="07503954" w14:textId="1F5FA4F0" w:rsidR="00F6615C" w:rsidRPr="00DC3A9F" w:rsidRDefault="007E2958" w:rsidP="007E2958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 xml:space="preserve">Watch </w:t>
      </w:r>
      <w:r w:rsidR="00AA7F00" w:rsidRPr="00DC3A9F">
        <w:rPr>
          <w:rFonts w:ascii="Trebuchet MS" w:hAnsi="Trebuchet MS"/>
          <w:sz w:val="24"/>
          <w:szCs w:val="24"/>
        </w:rPr>
        <w:t xml:space="preserve">this </w:t>
      </w:r>
      <w:r w:rsidRPr="00DC3A9F">
        <w:rPr>
          <w:rFonts w:ascii="Trebuchet MS" w:hAnsi="Trebuchet MS"/>
          <w:sz w:val="24"/>
          <w:szCs w:val="24"/>
        </w:rPr>
        <w:t xml:space="preserve">episode of the latest series of the Great British Menu to see how professional chefs link books to dishes. In this episode </w:t>
      </w:r>
      <w:r w:rsidR="00AA7F00" w:rsidRPr="00DC3A9F">
        <w:rPr>
          <w:rFonts w:ascii="Trebuchet MS" w:hAnsi="Trebuchet MS"/>
          <w:sz w:val="24"/>
          <w:szCs w:val="24"/>
        </w:rPr>
        <w:t>each chef needs to cook a dessert to</w:t>
      </w:r>
      <w:r w:rsidR="00962418" w:rsidRPr="00DC3A9F">
        <w:rPr>
          <w:rFonts w:ascii="Trebuchet MS" w:hAnsi="Trebuchet MS"/>
          <w:sz w:val="24"/>
          <w:szCs w:val="24"/>
        </w:rPr>
        <w:t xml:space="preserve"> win a place at the Great British Menu final</w:t>
      </w:r>
      <w:r w:rsidR="00AA7F00" w:rsidRPr="00DC3A9F">
        <w:rPr>
          <w:rFonts w:ascii="Trebuchet MS" w:hAnsi="Trebuchet MS"/>
          <w:sz w:val="24"/>
          <w:szCs w:val="24"/>
        </w:rPr>
        <w:t>.</w:t>
      </w:r>
    </w:p>
    <w:p w14:paraId="207649ED" w14:textId="79C6047A" w:rsidR="00AA7F00" w:rsidRPr="00DC3A9F" w:rsidRDefault="00A234C4" w:rsidP="007E2958">
      <w:pPr>
        <w:rPr>
          <w:rFonts w:ascii="Trebuchet MS" w:hAnsi="Trebuchet MS"/>
          <w:sz w:val="24"/>
          <w:szCs w:val="24"/>
        </w:rPr>
      </w:pPr>
      <w:hyperlink r:id="rId10" w:history="1">
        <w:r w:rsidR="00AA7F00" w:rsidRPr="00DC3A9F">
          <w:rPr>
            <w:rStyle w:val="Hyperlink"/>
            <w:rFonts w:ascii="Trebuchet MS" w:hAnsi="Trebuchet MS"/>
            <w:sz w:val="24"/>
            <w:szCs w:val="24"/>
          </w:rPr>
          <w:t>https://www.bbc.co.uk/iplayer/episode/m000j4bj/great-british-menu-series-15-finals-dessert</w:t>
        </w:r>
      </w:hyperlink>
    </w:p>
    <w:p w14:paraId="3CA6A49F" w14:textId="472886A7" w:rsidR="00AA7F00" w:rsidRPr="00DC3A9F" w:rsidRDefault="00AA7F00" w:rsidP="007E2958">
      <w:pPr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>As you watch the video, answer the questions below:</w:t>
      </w:r>
    </w:p>
    <w:p w14:paraId="3BE6C5CD" w14:textId="75D49FBD" w:rsidR="00AA7F00" w:rsidRPr="00DC3A9F" w:rsidRDefault="00962418" w:rsidP="00962418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>Tell us which your favourite dessert is and explain why it’s your favourite.</w:t>
      </w:r>
    </w:p>
    <w:p w14:paraId="21F0E0E9" w14:textId="358F80BA" w:rsidR="00962418" w:rsidRPr="00DC3A9F" w:rsidRDefault="00962418" w:rsidP="00962418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>Pick your least favourite dessert and describe the changes you would make to make to improve it.</w:t>
      </w:r>
    </w:p>
    <w:p w14:paraId="764C56A4" w14:textId="6861E332" w:rsidR="00962418" w:rsidRPr="00DC3A9F" w:rsidRDefault="00962418" w:rsidP="00996859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DC3A9F">
        <w:rPr>
          <w:rFonts w:ascii="Trebuchet MS" w:hAnsi="Trebuchet MS"/>
          <w:sz w:val="24"/>
          <w:szCs w:val="24"/>
        </w:rPr>
        <w:t>Choosing any four of the desserts, tell us if you agree or disagree with the judges’ comments. Explain your answer.</w:t>
      </w:r>
      <w:r w:rsidR="00DC3A9F">
        <w:rPr>
          <w:rFonts w:ascii="Trebuchet MS" w:hAnsi="Trebuchet MS"/>
          <w:sz w:val="24"/>
          <w:szCs w:val="24"/>
        </w:rPr>
        <w:br/>
      </w:r>
    </w:p>
    <w:p w14:paraId="7796C169" w14:textId="6AA5ED8F" w:rsidR="00F6615C" w:rsidRPr="00DC3A9F" w:rsidRDefault="00F6615C" w:rsidP="00996859">
      <w:pPr>
        <w:rPr>
          <w:rFonts w:ascii="Trebuchet MS" w:hAnsi="Trebuchet MS"/>
          <w:b/>
          <w:sz w:val="28"/>
          <w:szCs w:val="28"/>
          <w:u w:val="single"/>
        </w:rPr>
      </w:pPr>
      <w:r w:rsidRPr="00DC3A9F">
        <w:rPr>
          <w:rFonts w:ascii="Trebuchet MS" w:hAnsi="Trebuchet MS"/>
          <w:b/>
          <w:sz w:val="28"/>
          <w:szCs w:val="28"/>
          <w:u w:val="single"/>
        </w:rPr>
        <w:t>Task 2</w:t>
      </w:r>
    </w:p>
    <w:p w14:paraId="53409D33" w14:textId="26D493D7" w:rsidR="005B7D30" w:rsidRDefault="00F6615C">
      <w:pPr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</w:pPr>
      <w:r w:rsidRPr="00DC3A9F">
        <w:rPr>
          <w:rFonts w:ascii="Trebuchet MS" w:hAnsi="Trebuchet MS"/>
          <w:sz w:val="24"/>
          <w:szCs w:val="24"/>
        </w:rPr>
        <w:t>We would like you to cook something of your choice. Maybe a Sunday lunch, your favourite dessert or a dish from the menu you created in Task 1. T</w:t>
      </w:r>
      <w:r w:rsidRPr="00DC3A9F"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  <w:t>ake a number of pictures (from all angles - front, back</w:t>
      </w:r>
      <w:r w:rsidR="00DC3A9F"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  <w:t>,</w:t>
      </w:r>
      <w:r w:rsidRPr="00DC3A9F"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  <w:t xml:space="preserve"> side and above). We will then share those pictures wi</w:t>
      </w:r>
      <w:r w:rsidR="00DC3A9F"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  <w:t>th each other during induction.</w:t>
      </w:r>
    </w:p>
    <w:p w14:paraId="44385654" w14:textId="77777777" w:rsidR="00DC3A9F" w:rsidRDefault="00DC3A9F">
      <w:pPr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</w:pPr>
    </w:p>
    <w:p w14:paraId="4054A956" w14:textId="77777777" w:rsidR="00DC3A9F" w:rsidRDefault="00DC3A9F">
      <w:pPr>
        <w:rPr>
          <w:rFonts w:ascii="Trebuchet MS" w:hAnsi="Trebuchet MS" w:cs="Calibri"/>
          <w:color w:val="000000"/>
          <w:sz w:val="24"/>
          <w:szCs w:val="24"/>
          <w:shd w:val="clear" w:color="auto" w:fill="FFFFFF"/>
        </w:rPr>
      </w:pPr>
    </w:p>
    <w:p w14:paraId="7C64E644" w14:textId="0F45198D" w:rsidR="00DC3A9F" w:rsidRPr="00BB1F8D" w:rsidRDefault="00DC3A9F" w:rsidP="00DC3A9F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</w:t>
      </w:r>
      <w:r w:rsidRPr="008725B0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 xml:space="preserve">e look forward to welcoming you to City College in September and exploring what you have found out through this project - </w:t>
      </w:r>
      <w:r w:rsidR="00A234C4" w:rsidRPr="00A234C4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which you should complete and bring with you to your first lesson.</w:t>
      </w:r>
    </w:p>
    <w:p w14:paraId="0AF11366" w14:textId="77777777" w:rsidR="00DC3A9F" w:rsidRPr="00DC3A9F" w:rsidRDefault="00DC3A9F">
      <w:pPr>
        <w:rPr>
          <w:rFonts w:ascii="Trebuchet MS" w:hAnsi="Trebuchet MS"/>
          <w:sz w:val="24"/>
          <w:szCs w:val="24"/>
        </w:rPr>
      </w:pPr>
    </w:p>
    <w:sectPr w:rsidR="00DC3A9F" w:rsidRPr="00DC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A59"/>
    <w:multiLevelType w:val="hybridMultilevel"/>
    <w:tmpl w:val="1D7E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19C"/>
    <w:multiLevelType w:val="hybridMultilevel"/>
    <w:tmpl w:val="70D875E0"/>
    <w:lvl w:ilvl="0" w:tplc="59F45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E23CDCD2">
      <w:start w:val="3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F0CAB"/>
    <w:multiLevelType w:val="hybridMultilevel"/>
    <w:tmpl w:val="B3D230C2"/>
    <w:lvl w:ilvl="0" w:tplc="3E3851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AA"/>
    <w:multiLevelType w:val="hybridMultilevel"/>
    <w:tmpl w:val="DB447410"/>
    <w:lvl w:ilvl="0" w:tplc="9814A4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648"/>
    <w:multiLevelType w:val="hybridMultilevel"/>
    <w:tmpl w:val="09AA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ED"/>
    <w:multiLevelType w:val="hybridMultilevel"/>
    <w:tmpl w:val="542A2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25D"/>
    <w:multiLevelType w:val="hybridMultilevel"/>
    <w:tmpl w:val="9494930A"/>
    <w:lvl w:ilvl="0" w:tplc="47A8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45F8A"/>
    <w:multiLevelType w:val="hybridMultilevel"/>
    <w:tmpl w:val="157E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0"/>
    <w:rsid w:val="0001085E"/>
    <w:rsid w:val="001B4D22"/>
    <w:rsid w:val="00221A28"/>
    <w:rsid w:val="00267777"/>
    <w:rsid w:val="00452684"/>
    <w:rsid w:val="005B2881"/>
    <w:rsid w:val="005B7D30"/>
    <w:rsid w:val="005E55CF"/>
    <w:rsid w:val="00654F23"/>
    <w:rsid w:val="007A504A"/>
    <w:rsid w:val="007E2958"/>
    <w:rsid w:val="00876411"/>
    <w:rsid w:val="00955793"/>
    <w:rsid w:val="00962418"/>
    <w:rsid w:val="00996859"/>
    <w:rsid w:val="00A234C4"/>
    <w:rsid w:val="00A7761D"/>
    <w:rsid w:val="00AA7F00"/>
    <w:rsid w:val="00B06166"/>
    <w:rsid w:val="00DB74EA"/>
    <w:rsid w:val="00DC3A9F"/>
    <w:rsid w:val="00E24D4E"/>
    <w:rsid w:val="00EC12B0"/>
    <w:rsid w:val="00F6615C"/>
    <w:rsid w:val="00FA4B85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6A10"/>
  <w15:chartTrackingRefBased/>
  <w15:docId w15:val="{9A7A1733-91D1-4E22-8B67-4D3891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2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2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71y6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b00mx9x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britishchef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bc.co.uk/iplayer/episode/m000j4bj/great-british-menu-series-15-finals-dess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nel4.com/programmes/come-dine-with-me/episod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Swain</dc:creator>
  <cp:keywords/>
  <dc:description/>
  <cp:lastModifiedBy>City Staff</cp:lastModifiedBy>
  <cp:revision>3</cp:revision>
  <dcterms:created xsi:type="dcterms:W3CDTF">2020-05-22T13:38:00Z</dcterms:created>
  <dcterms:modified xsi:type="dcterms:W3CDTF">2020-05-27T15:27:00Z</dcterms:modified>
</cp:coreProperties>
</file>